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96A3E" w14:textId="77777777" w:rsidR="00B14151" w:rsidRPr="00B14151" w:rsidRDefault="00B14151" w:rsidP="00B1415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14151">
        <w:rPr>
          <w:rFonts w:ascii="Times New Roman" w:eastAsia="Times New Roman" w:hAnsi="Times New Roman" w:cs="Times New Roman"/>
          <w:b/>
          <w:bCs/>
          <w:kern w:val="36"/>
          <w:sz w:val="48"/>
          <w:szCs w:val="48"/>
        </w:rPr>
        <w:t>The Verdict on Juries</w:t>
      </w:r>
    </w:p>
    <w:p w14:paraId="0A7DAB76" w14:textId="77777777" w:rsidR="00B14151" w:rsidRPr="00B14151" w:rsidRDefault="00B14151" w:rsidP="00B14151">
      <w:pPr>
        <w:spacing w:before="100" w:beforeAutospacing="1" w:after="100" w:afterAutospacing="1" w:line="240" w:lineRule="auto"/>
        <w:rPr>
          <w:rFonts w:ascii="Times New Roman" w:eastAsia="Times New Roman" w:hAnsi="Times New Roman" w:cs="Times New Roman"/>
          <w:sz w:val="24"/>
          <w:szCs w:val="24"/>
        </w:rPr>
      </w:pPr>
      <w:r w:rsidRPr="00B14151">
        <w:rPr>
          <w:rFonts w:ascii="Times New Roman" w:eastAsia="Times New Roman" w:hAnsi="Times New Roman" w:cs="Times New Roman"/>
          <w:sz w:val="24"/>
          <w:szCs w:val="24"/>
        </w:rPr>
        <w:t xml:space="preserve">More States Are Adopting Jury Reforms, Freeing Jurors to Take Notes and Ask Questions. But Some Judges Are Slow to Embrace the Changes. </w:t>
      </w:r>
      <w:r>
        <w:rPr>
          <w:rFonts w:ascii="Times New Roman" w:eastAsia="Times New Roman" w:hAnsi="Times New Roman" w:cs="Times New Roman"/>
          <w:noProof/>
          <w:sz w:val="24"/>
          <w:szCs w:val="24"/>
        </w:rPr>
        <w:drawing>
          <wp:inline distT="0" distB="0" distL="0" distR="0" wp14:anchorId="079862A5" wp14:editId="7C0D0C22">
            <wp:extent cx="8890" cy="8890"/>
            <wp:effectExtent l="0" t="0" r="0" b="0"/>
            <wp:docPr id="1" name="Picture 2" descr="http://www.abajournal.com/?ACT=49&amp;vars=YToyOntzOjg6ImVudHJ5X2lkIjtzOjQ6IjMxNTEiO3M6OToid2VibG9nX2lkIjtzOjE6IjQiO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bajournal.com/?ACT=49&amp;vars=YToyOntzOjg6ImVudHJ5X2lkIjtzOjQ6IjMxNTEiO3M6OToid2VibG9nX2lkIjtzOjE6IjQiO30="/>
                    <pic:cNvPicPr>
                      <a:picLocks noChangeAspect="1" noChangeArrowheads="1"/>
                    </pic:cNvPicPr>
                  </pic:nvPicPr>
                  <pic:blipFill>
                    <a:blip r:embed="rId5"/>
                    <a:srcRect/>
                    <a:stretch>
                      <a:fillRect/>
                    </a:stretch>
                  </pic:blipFill>
                  <pic:spPr bwMode="auto">
                    <a:xfrm>
                      <a:off x="0" y="0"/>
                      <a:ext cx="8890" cy="8890"/>
                    </a:xfrm>
                    <a:prstGeom prst="rect">
                      <a:avLst/>
                    </a:prstGeom>
                    <a:noFill/>
                    <a:ln w="9525">
                      <a:noFill/>
                      <a:miter lim="800000"/>
                      <a:headEnd/>
                      <a:tailEnd/>
                    </a:ln>
                  </pic:spPr>
                </pic:pic>
              </a:graphicData>
            </a:graphic>
          </wp:inline>
        </w:drawing>
      </w:r>
    </w:p>
    <w:p w14:paraId="122786AA" w14:textId="77777777" w:rsidR="00B14151" w:rsidRPr="00B14151" w:rsidRDefault="00B14151" w:rsidP="00B14151">
      <w:pPr>
        <w:spacing w:before="100" w:beforeAutospacing="1" w:after="100" w:afterAutospacing="1" w:line="240" w:lineRule="auto"/>
        <w:rPr>
          <w:rFonts w:ascii="Times New Roman" w:eastAsia="Times New Roman" w:hAnsi="Times New Roman" w:cs="Times New Roman"/>
          <w:sz w:val="24"/>
          <w:szCs w:val="24"/>
        </w:rPr>
      </w:pPr>
      <w:r w:rsidRPr="00B14151">
        <w:rPr>
          <w:rFonts w:ascii="Times New Roman" w:eastAsia="Times New Roman" w:hAnsi="Times New Roman" w:cs="Times New Roman"/>
          <w:sz w:val="24"/>
          <w:szCs w:val="24"/>
        </w:rPr>
        <w:t>The overhaul seeks to improve the jury system from several angles. First, there is an increased effort to get more people into jury pools and bring a representative cross-section of the community into the jury box. For example, as a result of all occupational exemptions from jury duty being abolished in New York state in the mid-1990s, an appellate judge served on a jury in a criminal case in 2001.</w:t>
      </w:r>
    </w:p>
    <w:p w14:paraId="1165F576" w14:textId="77777777" w:rsidR="00B14151" w:rsidRPr="00B14151" w:rsidRDefault="00B14151" w:rsidP="00B14151">
      <w:pPr>
        <w:spacing w:before="100" w:beforeAutospacing="1" w:after="100" w:afterAutospacing="1" w:line="240" w:lineRule="auto"/>
        <w:rPr>
          <w:rFonts w:ascii="Times New Roman" w:eastAsia="Times New Roman" w:hAnsi="Times New Roman" w:cs="Times New Roman"/>
          <w:sz w:val="24"/>
          <w:szCs w:val="24"/>
        </w:rPr>
      </w:pPr>
      <w:r w:rsidRPr="00B14151">
        <w:rPr>
          <w:rFonts w:ascii="Times New Roman" w:eastAsia="Times New Roman" w:hAnsi="Times New Roman" w:cs="Times New Roman"/>
          <w:sz w:val="24"/>
          <w:szCs w:val="24"/>
        </w:rPr>
        <w:t>Many jurisdictions are going beyond voter registration and driver’s licenses to compile jury lists, even relying on welfare and unemployment rolls. Greater use of technology and automation is making that easier, and some jurisdictions have created specialty courts to enforce ju</w:t>
      </w:r>
      <w:r w:rsidRPr="00B14151">
        <w:rPr>
          <w:rFonts w:ascii="Times New Roman" w:eastAsia="Times New Roman" w:hAnsi="Times New Roman" w:cs="Times New Roman"/>
          <w:sz w:val="24"/>
          <w:szCs w:val="24"/>
        </w:rPr>
        <w:softHyphen/>
      </w:r>
      <w:r w:rsidRPr="00B14151">
        <w:rPr>
          <w:rFonts w:ascii="Times New Roman" w:eastAsia="Times New Roman" w:hAnsi="Times New Roman" w:cs="Times New Roman"/>
          <w:sz w:val="24"/>
          <w:szCs w:val="24"/>
        </w:rPr>
        <w:softHyphen/>
        <w:t>ry summonses.</w:t>
      </w:r>
    </w:p>
    <w:p w14:paraId="0F867135" w14:textId="77777777" w:rsidR="00B14151" w:rsidRPr="00B14151" w:rsidRDefault="00B14151" w:rsidP="00B14151">
      <w:pPr>
        <w:spacing w:before="100" w:beforeAutospacing="1" w:after="100" w:afterAutospacing="1" w:line="240" w:lineRule="auto"/>
        <w:rPr>
          <w:rFonts w:ascii="Times New Roman" w:eastAsia="Times New Roman" w:hAnsi="Times New Roman" w:cs="Times New Roman"/>
          <w:sz w:val="24"/>
          <w:szCs w:val="24"/>
        </w:rPr>
      </w:pPr>
      <w:r w:rsidRPr="00B14151">
        <w:rPr>
          <w:rFonts w:ascii="Times New Roman" w:eastAsia="Times New Roman" w:hAnsi="Times New Roman" w:cs="Times New Roman"/>
          <w:sz w:val="24"/>
          <w:szCs w:val="24"/>
        </w:rPr>
        <w:t>Looming larger and perhaps thornier in the near future is juror pay. It now ranges from $6 a day in Texas to $50 a day in Connecticut, hardly enough for a juror to sustain a household during a trial that becomes a months long marathon.</w:t>
      </w:r>
    </w:p>
    <w:p w14:paraId="33B1C0B7" w14:textId="77777777" w:rsidR="00B14151" w:rsidRPr="00B14151" w:rsidRDefault="00B14151" w:rsidP="00B14151">
      <w:pPr>
        <w:spacing w:before="100" w:beforeAutospacing="1" w:after="100" w:afterAutospacing="1" w:line="240" w:lineRule="auto"/>
        <w:rPr>
          <w:rFonts w:ascii="Times New Roman" w:eastAsia="Times New Roman" w:hAnsi="Times New Roman" w:cs="Times New Roman"/>
          <w:sz w:val="24"/>
          <w:szCs w:val="24"/>
        </w:rPr>
      </w:pPr>
      <w:r w:rsidRPr="00B14151">
        <w:rPr>
          <w:rFonts w:ascii="Times New Roman" w:eastAsia="Times New Roman" w:hAnsi="Times New Roman" w:cs="Times New Roman"/>
          <w:sz w:val="24"/>
          <w:szCs w:val="24"/>
        </w:rPr>
        <w:t>Arizona recently enacted legislation imposing small sur</w:t>
      </w:r>
      <w:r w:rsidRPr="00B14151">
        <w:rPr>
          <w:rFonts w:ascii="Times New Roman" w:eastAsia="Times New Roman" w:hAnsi="Times New Roman" w:cs="Times New Roman"/>
          <w:sz w:val="24"/>
          <w:szCs w:val="24"/>
        </w:rPr>
        <w:softHyphen/>
        <w:t>charges on civil court filings to create a trial fund to ease the financial burden on jurors, though now only for civil cases. The income-based formula isn’t triggered until the tenth day of trial, and most trials average just four days. One juror in a two-month trial last year received more than $7,000.</w:t>
      </w:r>
    </w:p>
    <w:p w14:paraId="453B0ABE" w14:textId="77777777" w:rsidR="00B14151" w:rsidRPr="00B14151" w:rsidRDefault="000312E2" w:rsidP="00B1415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Changes</w:t>
      </w:r>
      <w:r w:rsidR="00B14151" w:rsidRPr="00B14151">
        <w:rPr>
          <w:rFonts w:ascii="Times New Roman" w:eastAsia="Times New Roman" w:hAnsi="Times New Roman" w:cs="Times New Roman"/>
          <w:sz w:val="24"/>
          <w:szCs w:val="24"/>
        </w:rPr>
        <w:t xml:space="preserve"> call for, among other things:</w:t>
      </w:r>
    </w:p>
    <w:p w14:paraId="0517E1D6" w14:textId="77777777" w:rsidR="00B14151" w:rsidRPr="00B14151" w:rsidRDefault="00B14151" w:rsidP="00B14151">
      <w:pPr>
        <w:spacing w:before="100" w:beforeAutospacing="1" w:after="100" w:afterAutospacing="1" w:line="240" w:lineRule="auto"/>
        <w:rPr>
          <w:rFonts w:ascii="Times New Roman" w:eastAsia="Times New Roman" w:hAnsi="Times New Roman" w:cs="Times New Roman"/>
          <w:sz w:val="24"/>
          <w:szCs w:val="24"/>
        </w:rPr>
      </w:pPr>
      <w:r w:rsidRPr="00B14151">
        <w:rPr>
          <w:rFonts w:ascii="Times New Roman" w:eastAsia="Times New Roman" w:hAnsi="Times New Roman" w:cs="Times New Roman"/>
          <w:sz w:val="24"/>
          <w:szCs w:val="24"/>
        </w:rPr>
        <w:t>• Permitting note-taking by jurors.</w:t>
      </w:r>
    </w:p>
    <w:p w14:paraId="003F74CF" w14:textId="77777777" w:rsidR="00B14151" w:rsidRPr="00B14151" w:rsidRDefault="00B14151" w:rsidP="00B14151">
      <w:pPr>
        <w:spacing w:before="100" w:beforeAutospacing="1" w:after="100" w:afterAutospacing="1" w:line="240" w:lineRule="auto"/>
        <w:rPr>
          <w:rFonts w:ascii="Times New Roman" w:eastAsia="Times New Roman" w:hAnsi="Times New Roman" w:cs="Times New Roman"/>
          <w:sz w:val="24"/>
          <w:szCs w:val="24"/>
        </w:rPr>
      </w:pPr>
      <w:r w:rsidRPr="00B14151">
        <w:rPr>
          <w:rFonts w:ascii="Times New Roman" w:eastAsia="Times New Roman" w:hAnsi="Times New Roman" w:cs="Times New Roman"/>
          <w:sz w:val="24"/>
          <w:szCs w:val="24"/>
        </w:rPr>
        <w:t>• Allowing questions in civil cases and, possibly, in criminal cases.</w:t>
      </w:r>
    </w:p>
    <w:p w14:paraId="1D70E72B" w14:textId="77777777" w:rsidR="00B14151" w:rsidRPr="00B14151" w:rsidRDefault="00B14151" w:rsidP="00B14151">
      <w:pPr>
        <w:spacing w:before="100" w:beforeAutospacing="1" w:after="100" w:afterAutospacing="1" w:line="240" w:lineRule="auto"/>
        <w:rPr>
          <w:rFonts w:ascii="Times New Roman" w:eastAsia="Times New Roman" w:hAnsi="Times New Roman" w:cs="Times New Roman"/>
          <w:sz w:val="24"/>
          <w:szCs w:val="24"/>
        </w:rPr>
      </w:pPr>
      <w:r w:rsidRPr="00B14151">
        <w:rPr>
          <w:rFonts w:ascii="Times New Roman" w:eastAsia="Times New Roman" w:hAnsi="Times New Roman" w:cs="Times New Roman"/>
          <w:sz w:val="24"/>
          <w:szCs w:val="24"/>
        </w:rPr>
        <w:t>• Requiring unanimous verdicts.</w:t>
      </w:r>
    </w:p>
    <w:p w14:paraId="0F61186B" w14:textId="77777777" w:rsidR="00B14151" w:rsidRPr="00B14151" w:rsidRDefault="00B14151" w:rsidP="00B14151">
      <w:pPr>
        <w:spacing w:before="100" w:beforeAutospacing="1" w:after="100" w:afterAutospacing="1" w:line="240" w:lineRule="auto"/>
        <w:rPr>
          <w:rFonts w:ascii="Times New Roman" w:eastAsia="Times New Roman" w:hAnsi="Times New Roman" w:cs="Times New Roman"/>
          <w:sz w:val="24"/>
          <w:szCs w:val="24"/>
        </w:rPr>
      </w:pPr>
      <w:r w:rsidRPr="00B14151">
        <w:rPr>
          <w:rFonts w:ascii="Times New Roman" w:eastAsia="Times New Roman" w:hAnsi="Times New Roman" w:cs="Times New Roman"/>
          <w:sz w:val="24"/>
          <w:szCs w:val="24"/>
        </w:rPr>
        <w:t>• Showing greater care and concern for jurors, including protections for their privacy.</w:t>
      </w:r>
    </w:p>
    <w:p w14:paraId="1AF280CA" w14:textId="77777777" w:rsidR="00B14151" w:rsidRPr="00B14151" w:rsidRDefault="00B14151" w:rsidP="00641705">
      <w:pPr>
        <w:spacing w:before="100" w:beforeAutospacing="1" w:after="100" w:afterAutospacing="1" w:line="240" w:lineRule="auto"/>
        <w:rPr>
          <w:rFonts w:ascii="Times New Roman" w:eastAsia="Times New Roman" w:hAnsi="Times New Roman" w:cs="Times New Roman"/>
          <w:sz w:val="24"/>
          <w:szCs w:val="24"/>
        </w:rPr>
      </w:pPr>
      <w:r w:rsidRPr="00B14151">
        <w:rPr>
          <w:rFonts w:ascii="Times New Roman" w:eastAsia="Times New Roman" w:hAnsi="Times New Roman" w:cs="Times New Roman"/>
          <w:sz w:val="24"/>
          <w:szCs w:val="24"/>
        </w:rPr>
        <w:t xml:space="preserve">While note-taking already is permitted in New York, it is not widespread. </w:t>
      </w:r>
    </w:p>
    <w:p w14:paraId="64437689" w14:textId="77777777" w:rsidR="00B14151" w:rsidRPr="00B14151" w:rsidRDefault="00B14151" w:rsidP="00B14151">
      <w:pPr>
        <w:spacing w:before="100" w:beforeAutospacing="1" w:after="100" w:afterAutospacing="1" w:line="240" w:lineRule="auto"/>
        <w:rPr>
          <w:rFonts w:ascii="Times New Roman" w:eastAsia="Times New Roman" w:hAnsi="Times New Roman" w:cs="Times New Roman"/>
          <w:sz w:val="24"/>
          <w:szCs w:val="24"/>
        </w:rPr>
      </w:pPr>
      <w:r w:rsidRPr="00B14151">
        <w:rPr>
          <w:rFonts w:ascii="Times New Roman" w:eastAsia="Times New Roman" w:hAnsi="Times New Roman" w:cs="Times New Roman"/>
          <w:sz w:val="24"/>
          <w:szCs w:val="24"/>
        </w:rPr>
        <w:t xml:space="preserve">Probably the most controversial of the 19 jury principles </w:t>
      </w:r>
      <w:proofErr w:type="gramStart"/>
      <w:r w:rsidRPr="00B14151">
        <w:rPr>
          <w:rFonts w:ascii="Times New Roman" w:eastAsia="Times New Roman" w:hAnsi="Times New Roman" w:cs="Times New Roman"/>
          <w:sz w:val="24"/>
          <w:szCs w:val="24"/>
        </w:rPr>
        <w:t xml:space="preserve">is </w:t>
      </w:r>
      <w:r w:rsidR="00641705">
        <w:rPr>
          <w:rFonts w:ascii="Times New Roman" w:eastAsia="Times New Roman" w:hAnsi="Times New Roman" w:cs="Times New Roman"/>
          <w:sz w:val="24"/>
          <w:szCs w:val="24"/>
        </w:rPr>
        <w:t xml:space="preserve"> that</w:t>
      </w:r>
      <w:proofErr w:type="gramEnd"/>
      <w:r w:rsidRPr="00B14151">
        <w:rPr>
          <w:rFonts w:ascii="Times New Roman" w:eastAsia="Times New Roman" w:hAnsi="Times New Roman" w:cs="Times New Roman"/>
          <w:sz w:val="24"/>
          <w:szCs w:val="24"/>
        </w:rPr>
        <w:t xml:space="preserve"> “In civil cases, jurors should, ordi</w:t>
      </w:r>
      <w:r w:rsidRPr="00B14151">
        <w:rPr>
          <w:rFonts w:ascii="Times New Roman" w:eastAsia="Times New Roman" w:hAnsi="Times New Roman" w:cs="Times New Roman"/>
          <w:sz w:val="24"/>
          <w:szCs w:val="24"/>
        </w:rPr>
        <w:softHyphen/>
        <w:t>nar</w:t>
      </w:r>
      <w:r w:rsidRPr="00B14151">
        <w:rPr>
          <w:rFonts w:ascii="Times New Roman" w:eastAsia="Times New Roman" w:hAnsi="Times New Roman" w:cs="Times New Roman"/>
          <w:sz w:val="24"/>
          <w:szCs w:val="24"/>
        </w:rPr>
        <w:softHyphen/>
        <w:t>ily, be permitted to submit written questions for wit</w:t>
      </w:r>
      <w:r w:rsidRPr="00B14151">
        <w:rPr>
          <w:rFonts w:ascii="Times New Roman" w:eastAsia="Times New Roman" w:hAnsi="Times New Roman" w:cs="Times New Roman"/>
          <w:sz w:val="24"/>
          <w:szCs w:val="24"/>
        </w:rPr>
        <w:softHyphen/>
        <w:t>nesses. In deciding whether to permit jurors to submit written questions in criminal cases, the court should take into consideration the historic reasons why courts in a number of jurisdictions have discouraged juror questions and the experience in those jurisdictions that have allowed it.</w:t>
      </w:r>
    </w:p>
    <w:p w14:paraId="0B27459B" w14:textId="77777777" w:rsidR="00B14151" w:rsidRPr="00B14151" w:rsidRDefault="00C9200C" w:rsidP="0064170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CA60AFF" w14:textId="77777777" w:rsidR="00B14151" w:rsidRPr="00B14151" w:rsidRDefault="00C9200C" w:rsidP="0064170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Another issue is juror note-taking. </w:t>
      </w:r>
      <w:r w:rsidR="00B14151" w:rsidRPr="00B14151">
        <w:rPr>
          <w:rFonts w:ascii="Times New Roman" w:eastAsia="Times New Roman" w:hAnsi="Times New Roman" w:cs="Times New Roman"/>
          <w:sz w:val="24"/>
          <w:szCs w:val="24"/>
        </w:rPr>
        <w:t>The reason the practice is not more widespread isn’t that judges discourage it, but that they don’t inform juries of the possibility and don’t provide pads and pens.</w:t>
      </w:r>
    </w:p>
    <w:p w14:paraId="0900C19D" w14:textId="77777777" w:rsidR="00B14151" w:rsidRPr="00B14151" w:rsidRDefault="00B14151" w:rsidP="00B14151">
      <w:pPr>
        <w:spacing w:before="100" w:beforeAutospacing="1" w:after="100" w:afterAutospacing="1" w:line="240" w:lineRule="auto"/>
        <w:rPr>
          <w:rFonts w:ascii="Times New Roman" w:eastAsia="Times New Roman" w:hAnsi="Times New Roman" w:cs="Times New Roman"/>
          <w:sz w:val="24"/>
          <w:szCs w:val="24"/>
        </w:rPr>
      </w:pPr>
      <w:r w:rsidRPr="00B14151">
        <w:rPr>
          <w:rFonts w:ascii="Times New Roman" w:eastAsia="Times New Roman" w:hAnsi="Times New Roman" w:cs="Times New Roman"/>
          <w:sz w:val="24"/>
          <w:szCs w:val="24"/>
        </w:rPr>
        <w:t xml:space="preserve">While the tide in recent decades has swept away the long-held notions that juries should have 12 members and reach unanimous verdicts, </w:t>
      </w:r>
      <w:r w:rsidR="00C9200C">
        <w:rPr>
          <w:rFonts w:ascii="Times New Roman" w:eastAsia="Times New Roman" w:hAnsi="Times New Roman" w:cs="Times New Roman"/>
          <w:sz w:val="24"/>
          <w:szCs w:val="24"/>
        </w:rPr>
        <w:t>many</w:t>
      </w:r>
      <w:r w:rsidRPr="00B14151">
        <w:rPr>
          <w:rFonts w:ascii="Times New Roman" w:eastAsia="Times New Roman" w:hAnsi="Times New Roman" w:cs="Times New Roman"/>
          <w:sz w:val="24"/>
          <w:szCs w:val="24"/>
        </w:rPr>
        <w:t xml:space="preserve"> have been trying to tug it back.</w:t>
      </w:r>
    </w:p>
    <w:p w14:paraId="7D1069F1" w14:textId="77777777" w:rsidR="00B14151" w:rsidRPr="00B14151" w:rsidRDefault="00B14151" w:rsidP="00B14151">
      <w:pPr>
        <w:spacing w:before="100" w:beforeAutospacing="1" w:after="100" w:afterAutospacing="1" w:line="240" w:lineRule="auto"/>
        <w:rPr>
          <w:rFonts w:ascii="Times New Roman" w:eastAsia="Times New Roman" w:hAnsi="Times New Roman" w:cs="Times New Roman"/>
          <w:sz w:val="24"/>
          <w:szCs w:val="24"/>
        </w:rPr>
      </w:pPr>
      <w:r w:rsidRPr="00B14151">
        <w:rPr>
          <w:rFonts w:ascii="Times New Roman" w:eastAsia="Times New Roman" w:hAnsi="Times New Roman" w:cs="Times New Roman"/>
          <w:sz w:val="24"/>
          <w:szCs w:val="24"/>
        </w:rPr>
        <w:t>In another of its more controversial recommendations, the ABA jury principles call for 12-person, unanimous juries in most instances, but especially in felony criminal cases.</w:t>
      </w:r>
    </w:p>
    <w:p w14:paraId="79BD2E72" w14:textId="77777777" w:rsidR="00B14151" w:rsidRPr="00B14151" w:rsidRDefault="00C9200C" w:rsidP="00B1415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Much of the reason</w:t>
      </w:r>
      <w:r w:rsidR="00B14151" w:rsidRPr="00B14151">
        <w:rPr>
          <w:rFonts w:ascii="Times New Roman" w:eastAsia="Times New Roman" w:hAnsi="Times New Roman" w:cs="Times New Roman"/>
          <w:sz w:val="24"/>
          <w:szCs w:val="24"/>
        </w:rPr>
        <w:t xml:space="preserve"> for the more frequent use of smaller juries over the years has been cost savings.</w:t>
      </w:r>
    </w:p>
    <w:p w14:paraId="69ABBAD5" w14:textId="77777777" w:rsidR="00B14151" w:rsidRPr="00B14151" w:rsidRDefault="00B14151" w:rsidP="00B14151">
      <w:pPr>
        <w:spacing w:before="100" w:beforeAutospacing="1" w:after="100" w:afterAutospacing="1" w:line="240" w:lineRule="auto"/>
        <w:rPr>
          <w:rFonts w:ascii="Times New Roman" w:eastAsia="Times New Roman" w:hAnsi="Times New Roman" w:cs="Times New Roman"/>
          <w:sz w:val="24"/>
          <w:szCs w:val="24"/>
        </w:rPr>
      </w:pPr>
      <w:r w:rsidRPr="00B14151">
        <w:rPr>
          <w:rFonts w:ascii="Times New Roman" w:eastAsia="Times New Roman" w:hAnsi="Times New Roman" w:cs="Times New Roman"/>
          <w:sz w:val="24"/>
          <w:szCs w:val="24"/>
        </w:rPr>
        <w:t>But the U.S. Supreme Court, in two cases in the early 1970s, supported the notion that a jury does not have to be made up of 12 citizens.</w:t>
      </w:r>
      <w:r w:rsidR="00C9200C">
        <w:rPr>
          <w:rFonts w:ascii="Times New Roman" w:eastAsia="Times New Roman" w:hAnsi="Times New Roman" w:cs="Times New Roman"/>
          <w:sz w:val="24"/>
          <w:szCs w:val="24"/>
        </w:rPr>
        <w:t xml:space="preserve"> </w:t>
      </w:r>
      <w:r w:rsidRPr="00B14151">
        <w:rPr>
          <w:rFonts w:ascii="Times New Roman" w:eastAsia="Times New Roman" w:hAnsi="Times New Roman" w:cs="Times New Roman"/>
          <w:sz w:val="24"/>
          <w:szCs w:val="24"/>
        </w:rPr>
        <w:t xml:space="preserve">Yet the court ruled in 1978 that a jury of five in a criminal case violated defendants’ Sixth and 14th Amendment rights. </w:t>
      </w:r>
      <w:r w:rsidR="00C9200C">
        <w:rPr>
          <w:rFonts w:ascii="Times New Roman" w:eastAsia="Times New Roman" w:hAnsi="Times New Roman" w:cs="Times New Roman"/>
          <w:sz w:val="24"/>
          <w:szCs w:val="24"/>
        </w:rPr>
        <w:t xml:space="preserve"> </w:t>
      </w:r>
    </w:p>
    <w:p w14:paraId="7C2B5B1C" w14:textId="77777777" w:rsidR="00B14151" w:rsidRPr="00B14151" w:rsidRDefault="00B14151" w:rsidP="00B14151">
      <w:pPr>
        <w:spacing w:before="100" w:beforeAutospacing="1" w:after="100" w:afterAutospacing="1" w:line="240" w:lineRule="auto"/>
        <w:rPr>
          <w:rFonts w:ascii="Times New Roman" w:eastAsia="Times New Roman" w:hAnsi="Times New Roman" w:cs="Times New Roman"/>
          <w:sz w:val="24"/>
          <w:szCs w:val="24"/>
        </w:rPr>
      </w:pPr>
      <w:r w:rsidRPr="00B14151">
        <w:rPr>
          <w:rFonts w:ascii="Times New Roman" w:eastAsia="Times New Roman" w:hAnsi="Times New Roman" w:cs="Times New Roman"/>
          <w:sz w:val="24"/>
          <w:szCs w:val="24"/>
        </w:rPr>
        <w:t>One of the key arguments against a requirement for unanimous juries is that it would increase the number of hung juries and retrials. On the other side, proponents of unanimous juries note that non unanimous juries often shorten deliberations because they’ve reached a quorum and realize they don’t need to consider the voices, or votes, of one or two holdouts.</w:t>
      </w:r>
    </w:p>
    <w:p w14:paraId="26534A4B" w14:textId="77777777" w:rsidR="00B14151" w:rsidRPr="00B14151" w:rsidRDefault="00B14151" w:rsidP="00B14151">
      <w:pPr>
        <w:spacing w:before="100" w:beforeAutospacing="1" w:after="100" w:afterAutospacing="1" w:line="240" w:lineRule="auto"/>
        <w:rPr>
          <w:rFonts w:ascii="Times New Roman" w:eastAsia="Times New Roman" w:hAnsi="Times New Roman" w:cs="Times New Roman"/>
          <w:sz w:val="24"/>
          <w:szCs w:val="24"/>
        </w:rPr>
      </w:pPr>
      <w:r w:rsidRPr="00B14151">
        <w:rPr>
          <w:rFonts w:ascii="Times New Roman" w:eastAsia="Times New Roman" w:hAnsi="Times New Roman" w:cs="Times New Roman"/>
          <w:sz w:val="24"/>
          <w:szCs w:val="24"/>
        </w:rPr>
        <w:t xml:space="preserve">The U.S. Supreme Court, just a year after it found in Ballew that a jury may not number fewer </w:t>
      </w:r>
    </w:p>
    <w:p w14:paraId="6455E24E" w14:textId="77777777" w:rsidR="00B14151" w:rsidRPr="00B14151" w:rsidRDefault="00B14151" w:rsidP="00B14151">
      <w:pPr>
        <w:spacing w:before="100" w:beforeAutospacing="1" w:after="100" w:afterAutospacing="1" w:line="240" w:lineRule="auto"/>
        <w:rPr>
          <w:rFonts w:ascii="Times New Roman" w:eastAsia="Times New Roman" w:hAnsi="Times New Roman" w:cs="Times New Roman"/>
          <w:sz w:val="24"/>
          <w:szCs w:val="24"/>
        </w:rPr>
      </w:pPr>
      <w:r w:rsidRPr="00B14151">
        <w:rPr>
          <w:rFonts w:ascii="Times New Roman" w:eastAsia="Times New Roman" w:hAnsi="Times New Roman" w:cs="Times New Roman"/>
          <w:sz w:val="24"/>
          <w:szCs w:val="24"/>
        </w:rPr>
        <w:t xml:space="preserve">A metro columnist for the Washington Post recently wrote about his experience on a jury in the District of Columbia Superior Court. Among his complaints was how obvious it was to the jurors that the lawyers were </w:t>
      </w:r>
      <w:proofErr w:type="gramStart"/>
      <w:r w:rsidRPr="00B14151">
        <w:rPr>
          <w:rFonts w:ascii="Times New Roman" w:eastAsia="Times New Roman" w:hAnsi="Times New Roman" w:cs="Times New Roman"/>
          <w:sz w:val="24"/>
          <w:szCs w:val="24"/>
        </w:rPr>
        <w:t>using  challenges</w:t>
      </w:r>
      <w:proofErr w:type="gramEnd"/>
      <w:r w:rsidRPr="00B14151">
        <w:rPr>
          <w:rFonts w:ascii="Times New Roman" w:eastAsia="Times New Roman" w:hAnsi="Times New Roman" w:cs="Times New Roman"/>
          <w:sz w:val="24"/>
          <w:szCs w:val="24"/>
        </w:rPr>
        <w:t xml:space="preserve"> to remove potential jurors by race and ethnicity.</w:t>
      </w:r>
    </w:p>
    <w:p w14:paraId="4DD7B9FB" w14:textId="77777777" w:rsidR="00B14151" w:rsidRPr="00B14151" w:rsidRDefault="00B14151" w:rsidP="00C9200C">
      <w:pPr>
        <w:spacing w:before="100" w:beforeAutospacing="1" w:after="100" w:afterAutospacing="1" w:line="240" w:lineRule="auto"/>
        <w:rPr>
          <w:rFonts w:ascii="Times New Roman" w:eastAsia="Times New Roman" w:hAnsi="Times New Roman" w:cs="Times New Roman"/>
          <w:sz w:val="24"/>
          <w:szCs w:val="24"/>
        </w:rPr>
      </w:pPr>
      <w:r w:rsidRPr="00B14151">
        <w:rPr>
          <w:rFonts w:ascii="Times New Roman" w:eastAsia="Times New Roman" w:hAnsi="Times New Roman" w:cs="Times New Roman"/>
          <w:sz w:val="24"/>
          <w:szCs w:val="24"/>
        </w:rPr>
        <w:t xml:space="preserve">The U.S. Supreme Court ruled in 1986 that when a prosecutor struck four blacks from serving on a jury in the trial of a black defendant, resulting in an all white jury, it violated the man’s Sixth Amendment right to a fair trial and his 14th Amendment right to equal protection under the law. </w:t>
      </w:r>
    </w:p>
    <w:p w14:paraId="68069E62" w14:textId="77777777" w:rsidR="00AF63F3" w:rsidRDefault="00AF63F3"/>
    <w:p w14:paraId="60F70B63" w14:textId="77777777" w:rsidR="00D2201F" w:rsidRDefault="00D2201F"/>
    <w:p w14:paraId="007CC37D" w14:textId="77777777" w:rsidR="00D2201F" w:rsidRDefault="00D2201F"/>
    <w:p w14:paraId="4D6442D0" w14:textId="77777777" w:rsidR="00D2201F" w:rsidRDefault="00D2201F"/>
    <w:p w14:paraId="1A640C71" w14:textId="77777777" w:rsidR="00D2201F" w:rsidRDefault="00D2201F"/>
    <w:p w14:paraId="0B3E190E" w14:textId="77777777" w:rsidR="00D2201F" w:rsidRDefault="00D2201F"/>
    <w:p w14:paraId="6853E4EE" w14:textId="77777777" w:rsidR="00D2201F" w:rsidRDefault="00D2201F"/>
    <w:p w14:paraId="75827D29" w14:textId="77777777" w:rsidR="00D2201F" w:rsidRDefault="00D2201F"/>
    <w:p w14:paraId="2A089405" w14:textId="77777777" w:rsidR="00D2201F" w:rsidRDefault="00D2201F" w:rsidP="00D2201F">
      <w:pPr>
        <w:spacing w:after="0" w:line="240" w:lineRule="auto"/>
        <w:ind w:left="5760" w:firstLine="720"/>
        <w:rPr>
          <w:rFonts w:ascii="Arial" w:eastAsia="Times New Roman" w:hAnsi="Arial" w:cs="Arial"/>
          <w:b/>
          <w:bCs/>
          <w:color w:val="000000"/>
          <w:sz w:val="30"/>
          <w:szCs w:val="30"/>
        </w:rPr>
      </w:pPr>
      <w:r>
        <w:rPr>
          <w:rFonts w:ascii="Arial" w:eastAsia="Times New Roman" w:hAnsi="Arial" w:cs="Arial"/>
          <w:b/>
          <w:bCs/>
          <w:color w:val="000000"/>
          <w:sz w:val="30"/>
          <w:szCs w:val="30"/>
        </w:rPr>
        <w:lastRenderedPageBreak/>
        <w:t>Name:</w:t>
      </w:r>
    </w:p>
    <w:p w14:paraId="26233CB0" w14:textId="77777777" w:rsidR="00D2201F" w:rsidRDefault="00D2201F" w:rsidP="00D2201F">
      <w:pPr>
        <w:spacing w:after="0" w:line="240" w:lineRule="auto"/>
        <w:ind w:left="6480"/>
        <w:rPr>
          <w:rFonts w:ascii="Arial" w:eastAsia="Times New Roman" w:hAnsi="Arial" w:cs="Arial"/>
          <w:b/>
          <w:bCs/>
          <w:color w:val="000000"/>
          <w:sz w:val="30"/>
          <w:szCs w:val="30"/>
        </w:rPr>
      </w:pPr>
      <w:r>
        <w:rPr>
          <w:rFonts w:ascii="Arial" w:eastAsia="Times New Roman" w:hAnsi="Arial" w:cs="Arial"/>
          <w:b/>
          <w:bCs/>
          <w:color w:val="000000"/>
          <w:sz w:val="30"/>
          <w:szCs w:val="30"/>
        </w:rPr>
        <w:t>Date:</w:t>
      </w:r>
    </w:p>
    <w:p w14:paraId="30DC009C" w14:textId="77777777" w:rsidR="00D2201F" w:rsidRPr="00613464" w:rsidRDefault="00D2201F" w:rsidP="00D2201F">
      <w:pPr>
        <w:spacing w:after="0" w:line="240" w:lineRule="auto"/>
        <w:jc w:val="center"/>
        <w:rPr>
          <w:rFonts w:ascii="Times New Roman" w:eastAsia="Times New Roman" w:hAnsi="Times New Roman" w:cs="Times New Roman"/>
          <w:b/>
          <w:bCs/>
          <w:color w:val="000000"/>
          <w:sz w:val="24"/>
          <w:szCs w:val="24"/>
        </w:rPr>
      </w:pPr>
      <w:r w:rsidRPr="00E76C18">
        <w:rPr>
          <w:rFonts w:ascii="Times New Roman" w:eastAsia="Times New Roman" w:hAnsi="Times New Roman" w:cs="Times New Roman"/>
          <w:b/>
          <w:bCs/>
          <w:i/>
          <w:color w:val="000000"/>
          <w:sz w:val="24"/>
          <w:szCs w:val="24"/>
        </w:rPr>
        <w:t>12 Angry Men</w:t>
      </w:r>
      <w:r w:rsidRPr="00613464">
        <w:rPr>
          <w:rFonts w:ascii="Times New Roman" w:eastAsia="Times New Roman" w:hAnsi="Times New Roman" w:cs="Times New Roman"/>
          <w:b/>
          <w:bCs/>
          <w:color w:val="000000"/>
          <w:sz w:val="24"/>
          <w:szCs w:val="24"/>
        </w:rPr>
        <w:t>: The Rules of the Court.</w:t>
      </w:r>
    </w:p>
    <w:p w14:paraId="03101DE4" w14:textId="77777777" w:rsidR="00D2201F" w:rsidRPr="00613464" w:rsidRDefault="00D2201F" w:rsidP="00D2201F">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Make a list of the jury changes</w:t>
      </w:r>
      <w:r w:rsidRPr="00613464">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the article suggests and</w:t>
      </w:r>
      <w:r w:rsidRPr="00613464">
        <w:rPr>
          <w:rFonts w:ascii="Times New Roman" w:eastAsia="Times New Roman" w:hAnsi="Times New Roman" w:cs="Times New Roman"/>
          <w:b/>
          <w:bCs/>
          <w:color w:val="000000"/>
          <w:sz w:val="24"/>
          <w:szCs w:val="24"/>
        </w:rPr>
        <w:t xml:space="preserve"> explain why </w:t>
      </w:r>
      <w:r>
        <w:rPr>
          <w:rFonts w:ascii="Times New Roman" w:eastAsia="Times New Roman" w:hAnsi="Times New Roman" w:cs="Times New Roman"/>
          <w:b/>
          <w:bCs/>
          <w:color w:val="000000"/>
          <w:sz w:val="24"/>
          <w:szCs w:val="24"/>
        </w:rPr>
        <w:t>each</w:t>
      </w:r>
      <w:r w:rsidRPr="00613464">
        <w:rPr>
          <w:rFonts w:ascii="Times New Roman" w:eastAsia="Times New Roman" w:hAnsi="Times New Roman" w:cs="Times New Roman"/>
          <w:b/>
          <w:bCs/>
          <w:color w:val="000000"/>
          <w:sz w:val="24"/>
          <w:szCs w:val="24"/>
        </w:rPr>
        <w:t xml:space="preserve"> is fair </w:t>
      </w:r>
      <w:r>
        <w:rPr>
          <w:rFonts w:ascii="Times New Roman" w:eastAsia="Times New Roman" w:hAnsi="Times New Roman" w:cs="Times New Roman"/>
          <w:b/>
          <w:bCs/>
          <w:color w:val="000000"/>
          <w:sz w:val="24"/>
          <w:szCs w:val="24"/>
        </w:rPr>
        <w:t>or</w:t>
      </w:r>
      <w:r w:rsidRPr="00613464">
        <w:rPr>
          <w:rFonts w:ascii="Times New Roman" w:eastAsia="Times New Roman" w:hAnsi="Times New Roman" w:cs="Times New Roman"/>
          <w:b/>
          <w:bCs/>
          <w:color w:val="000000"/>
          <w:sz w:val="24"/>
          <w:szCs w:val="24"/>
        </w:rPr>
        <w:t xml:space="preserve"> why it is unfair.  Try to consider how it might lead to bias, or try to prevent bias. </w:t>
      </w:r>
    </w:p>
    <w:tbl>
      <w:tblPr>
        <w:tblStyle w:val="TableGrid"/>
        <w:tblW w:w="0" w:type="auto"/>
        <w:tblLook w:val="04A0" w:firstRow="1" w:lastRow="0" w:firstColumn="1" w:lastColumn="0" w:noHBand="0" w:noVBand="1"/>
      </w:tblPr>
      <w:tblGrid>
        <w:gridCol w:w="3192"/>
        <w:gridCol w:w="3192"/>
        <w:gridCol w:w="3192"/>
      </w:tblGrid>
      <w:tr w:rsidR="00D2201F" w:rsidRPr="00613464" w14:paraId="216FE1FD" w14:textId="77777777" w:rsidTr="00745E77">
        <w:tc>
          <w:tcPr>
            <w:tcW w:w="3192" w:type="dxa"/>
          </w:tcPr>
          <w:p w14:paraId="1C5776AB" w14:textId="77777777" w:rsidR="00D2201F" w:rsidRPr="00613464" w:rsidRDefault="00D2201F" w:rsidP="00745E77">
            <w:pPr>
              <w:rPr>
                <w:rFonts w:ascii="Times New Roman" w:eastAsia="Times New Roman" w:hAnsi="Times New Roman" w:cs="Times New Roman"/>
                <w:b/>
                <w:bCs/>
                <w:color w:val="000000"/>
                <w:sz w:val="24"/>
                <w:szCs w:val="24"/>
              </w:rPr>
            </w:pPr>
            <w:r w:rsidRPr="00613464">
              <w:rPr>
                <w:rFonts w:ascii="Times New Roman" w:eastAsia="Times New Roman" w:hAnsi="Times New Roman" w:cs="Times New Roman"/>
                <w:b/>
                <w:bCs/>
                <w:color w:val="000000"/>
                <w:sz w:val="24"/>
                <w:szCs w:val="24"/>
              </w:rPr>
              <w:t>COURTROOM RULES</w:t>
            </w:r>
          </w:p>
        </w:tc>
        <w:tc>
          <w:tcPr>
            <w:tcW w:w="3192" w:type="dxa"/>
          </w:tcPr>
          <w:p w14:paraId="6270327F" w14:textId="77777777" w:rsidR="00D2201F" w:rsidRPr="00613464" w:rsidRDefault="00D2201F" w:rsidP="00745E77">
            <w:pPr>
              <w:rPr>
                <w:rFonts w:ascii="Times New Roman" w:eastAsia="Times New Roman" w:hAnsi="Times New Roman" w:cs="Times New Roman"/>
                <w:b/>
                <w:bCs/>
                <w:color w:val="000000"/>
                <w:sz w:val="24"/>
                <w:szCs w:val="24"/>
              </w:rPr>
            </w:pPr>
            <w:r w:rsidRPr="00613464">
              <w:rPr>
                <w:rFonts w:ascii="Times New Roman" w:eastAsia="Times New Roman" w:hAnsi="Times New Roman" w:cs="Times New Roman"/>
                <w:b/>
                <w:bCs/>
                <w:color w:val="000000"/>
                <w:sz w:val="24"/>
                <w:szCs w:val="24"/>
              </w:rPr>
              <w:t>FAIR BECAUSE</w:t>
            </w:r>
          </w:p>
        </w:tc>
        <w:tc>
          <w:tcPr>
            <w:tcW w:w="3192" w:type="dxa"/>
          </w:tcPr>
          <w:p w14:paraId="054E21B5" w14:textId="77777777" w:rsidR="00D2201F" w:rsidRPr="00613464" w:rsidRDefault="00D2201F" w:rsidP="00745E77">
            <w:pPr>
              <w:rPr>
                <w:rFonts w:ascii="Times New Roman" w:eastAsia="Times New Roman" w:hAnsi="Times New Roman" w:cs="Times New Roman"/>
                <w:b/>
                <w:bCs/>
                <w:color w:val="000000"/>
                <w:sz w:val="24"/>
                <w:szCs w:val="24"/>
              </w:rPr>
            </w:pPr>
            <w:r w:rsidRPr="00613464">
              <w:rPr>
                <w:rFonts w:ascii="Times New Roman" w:eastAsia="Times New Roman" w:hAnsi="Times New Roman" w:cs="Times New Roman"/>
                <w:b/>
                <w:bCs/>
                <w:color w:val="000000"/>
                <w:sz w:val="24"/>
                <w:szCs w:val="24"/>
              </w:rPr>
              <w:t>UNFAIR BECAUSE:</w:t>
            </w:r>
          </w:p>
        </w:tc>
      </w:tr>
      <w:tr w:rsidR="00D2201F" w:rsidRPr="00613464" w14:paraId="6497FF6E" w14:textId="77777777" w:rsidTr="00745E77">
        <w:tc>
          <w:tcPr>
            <w:tcW w:w="3192" w:type="dxa"/>
          </w:tcPr>
          <w:p w14:paraId="5C3D7A74" w14:textId="77777777" w:rsidR="00D2201F" w:rsidRDefault="00D2201F" w:rsidP="00745E77">
            <w:pPr>
              <w:rPr>
                <w:rFonts w:ascii="Times New Roman" w:eastAsia="Times New Roman" w:hAnsi="Times New Roman" w:cs="Times New Roman"/>
                <w:b/>
                <w:bCs/>
                <w:color w:val="000000"/>
                <w:sz w:val="24"/>
                <w:szCs w:val="24"/>
              </w:rPr>
            </w:pPr>
          </w:p>
          <w:p w14:paraId="3D8FA249" w14:textId="77777777" w:rsidR="00D2201F" w:rsidRDefault="00D2201F" w:rsidP="00745E77">
            <w:pPr>
              <w:rPr>
                <w:rFonts w:ascii="Times New Roman" w:eastAsia="Times New Roman" w:hAnsi="Times New Roman" w:cs="Times New Roman"/>
                <w:b/>
                <w:bCs/>
                <w:color w:val="000000"/>
                <w:sz w:val="24"/>
                <w:szCs w:val="24"/>
              </w:rPr>
            </w:pPr>
          </w:p>
          <w:p w14:paraId="4A51A4CF" w14:textId="77777777" w:rsidR="00D2201F" w:rsidRDefault="00D2201F" w:rsidP="00745E77">
            <w:pPr>
              <w:rPr>
                <w:rFonts w:ascii="Times New Roman" w:eastAsia="Times New Roman" w:hAnsi="Times New Roman" w:cs="Times New Roman"/>
                <w:b/>
                <w:bCs/>
                <w:color w:val="000000"/>
                <w:sz w:val="24"/>
                <w:szCs w:val="24"/>
              </w:rPr>
            </w:pPr>
          </w:p>
          <w:p w14:paraId="392C6E52" w14:textId="77777777" w:rsidR="00D2201F" w:rsidRDefault="00D2201F" w:rsidP="00745E77">
            <w:pPr>
              <w:rPr>
                <w:rFonts w:ascii="Times New Roman" w:eastAsia="Times New Roman" w:hAnsi="Times New Roman" w:cs="Times New Roman"/>
                <w:b/>
                <w:bCs/>
                <w:color w:val="000000"/>
                <w:sz w:val="24"/>
                <w:szCs w:val="24"/>
              </w:rPr>
            </w:pPr>
          </w:p>
          <w:p w14:paraId="78910073" w14:textId="77777777" w:rsidR="00D2201F" w:rsidRPr="00613464" w:rsidRDefault="00D2201F" w:rsidP="00745E77">
            <w:pPr>
              <w:rPr>
                <w:rFonts w:ascii="Times New Roman" w:eastAsia="Times New Roman" w:hAnsi="Times New Roman" w:cs="Times New Roman"/>
                <w:b/>
                <w:bCs/>
                <w:color w:val="000000"/>
                <w:sz w:val="24"/>
                <w:szCs w:val="24"/>
              </w:rPr>
            </w:pPr>
          </w:p>
        </w:tc>
        <w:tc>
          <w:tcPr>
            <w:tcW w:w="3192" w:type="dxa"/>
          </w:tcPr>
          <w:p w14:paraId="6DCB329C" w14:textId="77777777" w:rsidR="00D2201F" w:rsidRPr="00613464" w:rsidRDefault="00D2201F" w:rsidP="00745E77">
            <w:pPr>
              <w:rPr>
                <w:rFonts w:ascii="Times New Roman" w:eastAsia="Times New Roman" w:hAnsi="Times New Roman" w:cs="Times New Roman"/>
                <w:b/>
                <w:bCs/>
                <w:color w:val="000000"/>
                <w:sz w:val="24"/>
                <w:szCs w:val="24"/>
              </w:rPr>
            </w:pPr>
          </w:p>
        </w:tc>
        <w:tc>
          <w:tcPr>
            <w:tcW w:w="3192" w:type="dxa"/>
          </w:tcPr>
          <w:p w14:paraId="27618E2C" w14:textId="77777777" w:rsidR="00D2201F" w:rsidRPr="00613464" w:rsidRDefault="00D2201F" w:rsidP="00745E77">
            <w:pPr>
              <w:rPr>
                <w:rFonts w:ascii="Times New Roman" w:eastAsia="Times New Roman" w:hAnsi="Times New Roman" w:cs="Times New Roman"/>
                <w:b/>
                <w:bCs/>
                <w:color w:val="000000"/>
                <w:sz w:val="24"/>
                <w:szCs w:val="24"/>
              </w:rPr>
            </w:pPr>
          </w:p>
        </w:tc>
      </w:tr>
      <w:tr w:rsidR="00D2201F" w:rsidRPr="00613464" w14:paraId="18447EF9" w14:textId="77777777" w:rsidTr="00745E77">
        <w:tc>
          <w:tcPr>
            <w:tcW w:w="3192" w:type="dxa"/>
          </w:tcPr>
          <w:p w14:paraId="362F09CF" w14:textId="77777777" w:rsidR="00D2201F" w:rsidRDefault="00D2201F" w:rsidP="00745E77">
            <w:pPr>
              <w:rPr>
                <w:rFonts w:ascii="Times New Roman" w:eastAsia="Times New Roman" w:hAnsi="Times New Roman" w:cs="Times New Roman"/>
                <w:b/>
                <w:bCs/>
                <w:color w:val="000000"/>
                <w:sz w:val="24"/>
                <w:szCs w:val="24"/>
              </w:rPr>
            </w:pPr>
          </w:p>
          <w:p w14:paraId="459824CA" w14:textId="77777777" w:rsidR="00D2201F" w:rsidRDefault="00D2201F" w:rsidP="00745E77">
            <w:pPr>
              <w:rPr>
                <w:rFonts w:ascii="Times New Roman" w:eastAsia="Times New Roman" w:hAnsi="Times New Roman" w:cs="Times New Roman"/>
                <w:b/>
                <w:bCs/>
                <w:color w:val="000000"/>
                <w:sz w:val="24"/>
                <w:szCs w:val="24"/>
              </w:rPr>
            </w:pPr>
          </w:p>
          <w:p w14:paraId="78C82402" w14:textId="77777777" w:rsidR="00D2201F" w:rsidRDefault="00D2201F" w:rsidP="00745E77">
            <w:pPr>
              <w:rPr>
                <w:rFonts w:ascii="Times New Roman" w:eastAsia="Times New Roman" w:hAnsi="Times New Roman" w:cs="Times New Roman"/>
                <w:b/>
                <w:bCs/>
                <w:color w:val="000000"/>
                <w:sz w:val="24"/>
                <w:szCs w:val="24"/>
              </w:rPr>
            </w:pPr>
          </w:p>
          <w:p w14:paraId="311A5DA2" w14:textId="77777777" w:rsidR="00D2201F" w:rsidRDefault="00D2201F" w:rsidP="00745E77">
            <w:pPr>
              <w:rPr>
                <w:rFonts w:ascii="Times New Roman" w:eastAsia="Times New Roman" w:hAnsi="Times New Roman" w:cs="Times New Roman"/>
                <w:b/>
                <w:bCs/>
                <w:color w:val="000000"/>
                <w:sz w:val="24"/>
                <w:szCs w:val="24"/>
              </w:rPr>
            </w:pPr>
          </w:p>
          <w:p w14:paraId="5B86E1E6" w14:textId="77777777" w:rsidR="00D2201F" w:rsidRPr="00613464" w:rsidRDefault="00D2201F" w:rsidP="00745E77">
            <w:pPr>
              <w:rPr>
                <w:rFonts w:ascii="Times New Roman" w:eastAsia="Times New Roman" w:hAnsi="Times New Roman" w:cs="Times New Roman"/>
                <w:b/>
                <w:bCs/>
                <w:color w:val="000000"/>
                <w:sz w:val="24"/>
                <w:szCs w:val="24"/>
              </w:rPr>
            </w:pPr>
          </w:p>
        </w:tc>
        <w:tc>
          <w:tcPr>
            <w:tcW w:w="3192" w:type="dxa"/>
          </w:tcPr>
          <w:p w14:paraId="60950A6C" w14:textId="77777777" w:rsidR="00D2201F" w:rsidRPr="00613464" w:rsidRDefault="00D2201F" w:rsidP="00745E77">
            <w:pPr>
              <w:rPr>
                <w:rFonts w:ascii="Times New Roman" w:eastAsia="Times New Roman" w:hAnsi="Times New Roman" w:cs="Times New Roman"/>
                <w:b/>
                <w:bCs/>
                <w:color w:val="000000"/>
                <w:sz w:val="24"/>
                <w:szCs w:val="24"/>
              </w:rPr>
            </w:pPr>
          </w:p>
        </w:tc>
        <w:tc>
          <w:tcPr>
            <w:tcW w:w="3192" w:type="dxa"/>
          </w:tcPr>
          <w:p w14:paraId="50BDB138" w14:textId="77777777" w:rsidR="00D2201F" w:rsidRPr="00613464" w:rsidRDefault="00D2201F" w:rsidP="00745E77">
            <w:pPr>
              <w:rPr>
                <w:rFonts w:ascii="Times New Roman" w:eastAsia="Times New Roman" w:hAnsi="Times New Roman" w:cs="Times New Roman"/>
                <w:b/>
                <w:bCs/>
                <w:color w:val="000000"/>
                <w:sz w:val="24"/>
                <w:szCs w:val="24"/>
              </w:rPr>
            </w:pPr>
          </w:p>
        </w:tc>
      </w:tr>
      <w:tr w:rsidR="00D2201F" w:rsidRPr="00613464" w14:paraId="5207FECB" w14:textId="77777777" w:rsidTr="00745E77">
        <w:tc>
          <w:tcPr>
            <w:tcW w:w="3192" w:type="dxa"/>
          </w:tcPr>
          <w:p w14:paraId="16C7D0D4" w14:textId="77777777" w:rsidR="00D2201F" w:rsidRDefault="00D2201F" w:rsidP="00745E77">
            <w:pPr>
              <w:rPr>
                <w:rFonts w:ascii="Times New Roman" w:eastAsia="Times New Roman" w:hAnsi="Times New Roman" w:cs="Times New Roman"/>
                <w:b/>
                <w:bCs/>
                <w:color w:val="000000"/>
                <w:sz w:val="24"/>
                <w:szCs w:val="24"/>
              </w:rPr>
            </w:pPr>
          </w:p>
          <w:p w14:paraId="0AA31B9A" w14:textId="77777777" w:rsidR="00D2201F" w:rsidRDefault="00D2201F" w:rsidP="00745E77">
            <w:pPr>
              <w:rPr>
                <w:rFonts w:ascii="Times New Roman" w:eastAsia="Times New Roman" w:hAnsi="Times New Roman" w:cs="Times New Roman"/>
                <w:b/>
                <w:bCs/>
                <w:color w:val="000000"/>
                <w:sz w:val="24"/>
                <w:szCs w:val="24"/>
              </w:rPr>
            </w:pPr>
          </w:p>
          <w:p w14:paraId="2E669A78" w14:textId="77777777" w:rsidR="00D2201F" w:rsidRDefault="00D2201F" w:rsidP="00745E77">
            <w:pPr>
              <w:rPr>
                <w:rFonts w:ascii="Times New Roman" w:eastAsia="Times New Roman" w:hAnsi="Times New Roman" w:cs="Times New Roman"/>
                <w:b/>
                <w:bCs/>
                <w:color w:val="000000"/>
                <w:sz w:val="24"/>
                <w:szCs w:val="24"/>
              </w:rPr>
            </w:pPr>
          </w:p>
          <w:p w14:paraId="3140B7ED" w14:textId="77777777" w:rsidR="00D2201F" w:rsidRPr="00613464" w:rsidRDefault="00D2201F" w:rsidP="00745E77">
            <w:pPr>
              <w:rPr>
                <w:rFonts w:ascii="Times New Roman" w:eastAsia="Times New Roman" w:hAnsi="Times New Roman" w:cs="Times New Roman"/>
                <w:b/>
                <w:bCs/>
                <w:color w:val="000000"/>
                <w:sz w:val="24"/>
                <w:szCs w:val="24"/>
              </w:rPr>
            </w:pPr>
          </w:p>
        </w:tc>
        <w:tc>
          <w:tcPr>
            <w:tcW w:w="3192" w:type="dxa"/>
          </w:tcPr>
          <w:p w14:paraId="1ADCB9C5" w14:textId="77777777" w:rsidR="00D2201F" w:rsidRPr="00613464" w:rsidRDefault="00D2201F" w:rsidP="00745E77">
            <w:pPr>
              <w:rPr>
                <w:rFonts w:ascii="Times New Roman" w:eastAsia="Times New Roman" w:hAnsi="Times New Roman" w:cs="Times New Roman"/>
                <w:b/>
                <w:bCs/>
                <w:color w:val="000000"/>
                <w:sz w:val="24"/>
                <w:szCs w:val="24"/>
              </w:rPr>
            </w:pPr>
          </w:p>
        </w:tc>
        <w:tc>
          <w:tcPr>
            <w:tcW w:w="3192" w:type="dxa"/>
          </w:tcPr>
          <w:p w14:paraId="20CF76A9" w14:textId="77777777" w:rsidR="00D2201F" w:rsidRPr="00613464" w:rsidRDefault="00D2201F" w:rsidP="00745E77">
            <w:pPr>
              <w:rPr>
                <w:rFonts w:ascii="Times New Roman" w:eastAsia="Times New Roman" w:hAnsi="Times New Roman" w:cs="Times New Roman"/>
                <w:b/>
                <w:bCs/>
                <w:color w:val="000000"/>
                <w:sz w:val="24"/>
                <w:szCs w:val="24"/>
              </w:rPr>
            </w:pPr>
          </w:p>
        </w:tc>
      </w:tr>
      <w:tr w:rsidR="00D2201F" w:rsidRPr="00613464" w14:paraId="2E3372B8" w14:textId="77777777" w:rsidTr="00745E77">
        <w:tc>
          <w:tcPr>
            <w:tcW w:w="3192" w:type="dxa"/>
          </w:tcPr>
          <w:p w14:paraId="17C6A3F1" w14:textId="77777777" w:rsidR="00D2201F" w:rsidRDefault="00D2201F" w:rsidP="00745E77">
            <w:pPr>
              <w:rPr>
                <w:rFonts w:ascii="Times New Roman" w:eastAsia="Times New Roman" w:hAnsi="Times New Roman" w:cs="Times New Roman"/>
                <w:b/>
                <w:bCs/>
                <w:color w:val="000000"/>
                <w:sz w:val="24"/>
                <w:szCs w:val="24"/>
              </w:rPr>
            </w:pPr>
          </w:p>
          <w:p w14:paraId="3A8C0122" w14:textId="77777777" w:rsidR="00D2201F" w:rsidRDefault="00D2201F" w:rsidP="00745E77">
            <w:pPr>
              <w:rPr>
                <w:rFonts w:ascii="Times New Roman" w:eastAsia="Times New Roman" w:hAnsi="Times New Roman" w:cs="Times New Roman"/>
                <w:b/>
                <w:bCs/>
                <w:color w:val="000000"/>
                <w:sz w:val="24"/>
                <w:szCs w:val="24"/>
              </w:rPr>
            </w:pPr>
          </w:p>
          <w:p w14:paraId="2814521D" w14:textId="77777777" w:rsidR="00D2201F" w:rsidRDefault="00D2201F" w:rsidP="00745E77">
            <w:pPr>
              <w:rPr>
                <w:rFonts w:ascii="Times New Roman" w:eastAsia="Times New Roman" w:hAnsi="Times New Roman" w:cs="Times New Roman"/>
                <w:b/>
                <w:bCs/>
                <w:color w:val="000000"/>
                <w:sz w:val="24"/>
                <w:szCs w:val="24"/>
              </w:rPr>
            </w:pPr>
          </w:p>
          <w:p w14:paraId="2E9EF76E" w14:textId="77777777" w:rsidR="00D2201F" w:rsidRDefault="00D2201F" w:rsidP="00745E77">
            <w:pPr>
              <w:rPr>
                <w:rFonts w:ascii="Times New Roman" w:eastAsia="Times New Roman" w:hAnsi="Times New Roman" w:cs="Times New Roman"/>
                <w:b/>
                <w:bCs/>
                <w:color w:val="000000"/>
                <w:sz w:val="24"/>
                <w:szCs w:val="24"/>
              </w:rPr>
            </w:pPr>
          </w:p>
          <w:p w14:paraId="23870916" w14:textId="77777777" w:rsidR="00D2201F" w:rsidRPr="00613464" w:rsidRDefault="00D2201F" w:rsidP="00745E77">
            <w:pPr>
              <w:rPr>
                <w:rFonts w:ascii="Times New Roman" w:eastAsia="Times New Roman" w:hAnsi="Times New Roman" w:cs="Times New Roman"/>
                <w:b/>
                <w:bCs/>
                <w:color w:val="000000"/>
                <w:sz w:val="24"/>
                <w:szCs w:val="24"/>
              </w:rPr>
            </w:pPr>
          </w:p>
        </w:tc>
        <w:tc>
          <w:tcPr>
            <w:tcW w:w="3192" w:type="dxa"/>
          </w:tcPr>
          <w:p w14:paraId="0E744778" w14:textId="77777777" w:rsidR="00D2201F" w:rsidRPr="00613464" w:rsidRDefault="00D2201F" w:rsidP="00745E77">
            <w:pPr>
              <w:rPr>
                <w:rFonts w:ascii="Times New Roman" w:eastAsia="Times New Roman" w:hAnsi="Times New Roman" w:cs="Times New Roman"/>
                <w:b/>
                <w:bCs/>
                <w:color w:val="000000"/>
                <w:sz w:val="24"/>
                <w:szCs w:val="24"/>
              </w:rPr>
            </w:pPr>
          </w:p>
        </w:tc>
        <w:tc>
          <w:tcPr>
            <w:tcW w:w="3192" w:type="dxa"/>
          </w:tcPr>
          <w:p w14:paraId="1DE67C18" w14:textId="77777777" w:rsidR="00D2201F" w:rsidRPr="00613464" w:rsidRDefault="00D2201F" w:rsidP="00745E77">
            <w:pPr>
              <w:rPr>
                <w:rFonts w:ascii="Times New Roman" w:eastAsia="Times New Roman" w:hAnsi="Times New Roman" w:cs="Times New Roman"/>
                <w:b/>
                <w:bCs/>
                <w:color w:val="000000"/>
                <w:sz w:val="24"/>
                <w:szCs w:val="24"/>
              </w:rPr>
            </w:pPr>
          </w:p>
        </w:tc>
      </w:tr>
      <w:tr w:rsidR="00D2201F" w:rsidRPr="00613464" w14:paraId="5154400C" w14:textId="77777777" w:rsidTr="00745E77">
        <w:tc>
          <w:tcPr>
            <w:tcW w:w="3192" w:type="dxa"/>
          </w:tcPr>
          <w:p w14:paraId="06C4DA0F" w14:textId="77777777" w:rsidR="00D2201F" w:rsidRDefault="00D2201F" w:rsidP="00745E77">
            <w:pPr>
              <w:rPr>
                <w:rFonts w:ascii="Times New Roman" w:eastAsia="Times New Roman" w:hAnsi="Times New Roman" w:cs="Times New Roman"/>
                <w:b/>
                <w:bCs/>
                <w:color w:val="000000"/>
                <w:sz w:val="24"/>
                <w:szCs w:val="24"/>
              </w:rPr>
            </w:pPr>
          </w:p>
          <w:p w14:paraId="48EE236D" w14:textId="77777777" w:rsidR="00D2201F" w:rsidRDefault="00D2201F" w:rsidP="00745E77">
            <w:pPr>
              <w:rPr>
                <w:rFonts w:ascii="Times New Roman" w:eastAsia="Times New Roman" w:hAnsi="Times New Roman" w:cs="Times New Roman"/>
                <w:b/>
                <w:bCs/>
                <w:color w:val="000000"/>
                <w:sz w:val="24"/>
                <w:szCs w:val="24"/>
              </w:rPr>
            </w:pPr>
          </w:p>
          <w:p w14:paraId="72D1EC5A" w14:textId="77777777" w:rsidR="00D2201F" w:rsidRDefault="00D2201F" w:rsidP="00745E77">
            <w:pPr>
              <w:rPr>
                <w:rFonts w:ascii="Times New Roman" w:eastAsia="Times New Roman" w:hAnsi="Times New Roman" w:cs="Times New Roman"/>
                <w:b/>
                <w:bCs/>
                <w:color w:val="000000"/>
                <w:sz w:val="24"/>
                <w:szCs w:val="24"/>
              </w:rPr>
            </w:pPr>
          </w:p>
          <w:p w14:paraId="7A653E24" w14:textId="77777777" w:rsidR="00D2201F" w:rsidRPr="00613464" w:rsidRDefault="00D2201F" w:rsidP="00745E77">
            <w:pPr>
              <w:rPr>
                <w:rFonts w:ascii="Times New Roman" w:eastAsia="Times New Roman" w:hAnsi="Times New Roman" w:cs="Times New Roman"/>
                <w:b/>
                <w:bCs/>
                <w:color w:val="000000"/>
                <w:sz w:val="24"/>
                <w:szCs w:val="24"/>
              </w:rPr>
            </w:pPr>
          </w:p>
        </w:tc>
        <w:tc>
          <w:tcPr>
            <w:tcW w:w="3192" w:type="dxa"/>
          </w:tcPr>
          <w:p w14:paraId="190DD840" w14:textId="77777777" w:rsidR="00D2201F" w:rsidRPr="00613464" w:rsidRDefault="00D2201F" w:rsidP="00745E77">
            <w:pPr>
              <w:rPr>
                <w:rFonts w:ascii="Times New Roman" w:eastAsia="Times New Roman" w:hAnsi="Times New Roman" w:cs="Times New Roman"/>
                <w:b/>
                <w:bCs/>
                <w:color w:val="000000"/>
                <w:sz w:val="24"/>
                <w:szCs w:val="24"/>
              </w:rPr>
            </w:pPr>
          </w:p>
        </w:tc>
        <w:tc>
          <w:tcPr>
            <w:tcW w:w="3192" w:type="dxa"/>
          </w:tcPr>
          <w:p w14:paraId="432DDBC0" w14:textId="77777777" w:rsidR="00D2201F" w:rsidRPr="00613464" w:rsidRDefault="00D2201F" w:rsidP="00745E77">
            <w:pPr>
              <w:rPr>
                <w:rFonts w:ascii="Times New Roman" w:eastAsia="Times New Roman" w:hAnsi="Times New Roman" w:cs="Times New Roman"/>
                <w:b/>
                <w:bCs/>
                <w:color w:val="000000"/>
                <w:sz w:val="24"/>
                <w:szCs w:val="24"/>
              </w:rPr>
            </w:pPr>
          </w:p>
        </w:tc>
      </w:tr>
      <w:tr w:rsidR="00D2201F" w:rsidRPr="00613464" w14:paraId="4F494C14" w14:textId="77777777" w:rsidTr="00745E77">
        <w:tc>
          <w:tcPr>
            <w:tcW w:w="3192" w:type="dxa"/>
          </w:tcPr>
          <w:p w14:paraId="2829EA65" w14:textId="77777777" w:rsidR="00D2201F" w:rsidRDefault="00D2201F" w:rsidP="00745E77">
            <w:pPr>
              <w:rPr>
                <w:rFonts w:ascii="Times New Roman" w:eastAsia="Times New Roman" w:hAnsi="Times New Roman" w:cs="Times New Roman"/>
                <w:b/>
                <w:bCs/>
                <w:color w:val="000000"/>
                <w:sz w:val="24"/>
                <w:szCs w:val="24"/>
              </w:rPr>
            </w:pPr>
          </w:p>
          <w:p w14:paraId="6B11FCF4" w14:textId="77777777" w:rsidR="00D2201F" w:rsidRDefault="00D2201F" w:rsidP="00745E77">
            <w:pPr>
              <w:rPr>
                <w:rFonts w:ascii="Times New Roman" w:eastAsia="Times New Roman" w:hAnsi="Times New Roman" w:cs="Times New Roman"/>
                <w:b/>
                <w:bCs/>
                <w:color w:val="000000"/>
                <w:sz w:val="24"/>
                <w:szCs w:val="24"/>
              </w:rPr>
            </w:pPr>
          </w:p>
          <w:p w14:paraId="2C221BCC" w14:textId="77777777" w:rsidR="00D2201F" w:rsidRDefault="00D2201F" w:rsidP="00745E77">
            <w:pPr>
              <w:rPr>
                <w:rFonts w:ascii="Times New Roman" w:eastAsia="Times New Roman" w:hAnsi="Times New Roman" w:cs="Times New Roman"/>
                <w:b/>
                <w:bCs/>
                <w:color w:val="000000"/>
                <w:sz w:val="24"/>
                <w:szCs w:val="24"/>
              </w:rPr>
            </w:pPr>
          </w:p>
          <w:p w14:paraId="33911E07" w14:textId="77777777" w:rsidR="00D2201F" w:rsidRPr="00613464" w:rsidRDefault="00D2201F" w:rsidP="00745E77">
            <w:pPr>
              <w:rPr>
                <w:rFonts w:ascii="Times New Roman" w:eastAsia="Times New Roman" w:hAnsi="Times New Roman" w:cs="Times New Roman"/>
                <w:b/>
                <w:bCs/>
                <w:color w:val="000000"/>
                <w:sz w:val="24"/>
                <w:szCs w:val="24"/>
              </w:rPr>
            </w:pPr>
          </w:p>
        </w:tc>
        <w:tc>
          <w:tcPr>
            <w:tcW w:w="3192" w:type="dxa"/>
          </w:tcPr>
          <w:p w14:paraId="6139BFDE" w14:textId="77777777" w:rsidR="00D2201F" w:rsidRPr="00613464" w:rsidRDefault="00D2201F" w:rsidP="00745E77">
            <w:pPr>
              <w:rPr>
                <w:rFonts w:ascii="Times New Roman" w:eastAsia="Times New Roman" w:hAnsi="Times New Roman" w:cs="Times New Roman"/>
                <w:b/>
                <w:bCs/>
                <w:color w:val="000000"/>
                <w:sz w:val="24"/>
                <w:szCs w:val="24"/>
              </w:rPr>
            </w:pPr>
          </w:p>
        </w:tc>
        <w:tc>
          <w:tcPr>
            <w:tcW w:w="3192" w:type="dxa"/>
          </w:tcPr>
          <w:p w14:paraId="7F8292DE" w14:textId="77777777" w:rsidR="00D2201F" w:rsidRPr="00613464" w:rsidRDefault="00D2201F" w:rsidP="00745E77">
            <w:pPr>
              <w:rPr>
                <w:rFonts w:ascii="Times New Roman" w:eastAsia="Times New Roman" w:hAnsi="Times New Roman" w:cs="Times New Roman"/>
                <w:b/>
                <w:bCs/>
                <w:color w:val="000000"/>
                <w:sz w:val="24"/>
                <w:szCs w:val="24"/>
              </w:rPr>
            </w:pPr>
          </w:p>
        </w:tc>
      </w:tr>
      <w:tr w:rsidR="00D2201F" w:rsidRPr="00613464" w14:paraId="6E2E6D71" w14:textId="77777777" w:rsidTr="00745E77">
        <w:tc>
          <w:tcPr>
            <w:tcW w:w="3192" w:type="dxa"/>
          </w:tcPr>
          <w:p w14:paraId="49F877CD" w14:textId="77777777" w:rsidR="00D2201F" w:rsidRDefault="00D2201F" w:rsidP="00745E77">
            <w:pPr>
              <w:rPr>
                <w:rFonts w:ascii="Times New Roman" w:eastAsia="Times New Roman" w:hAnsi="Times New Roman" w:cs="Times New Roman"/>
                <w:b/>
                <w:bCs/>
                <w:color w:val="000000"/>
                <w:sz w:val="24"/>
                <w:szCs w:val="24"/>
              </w:rPr>
            </w:pPr>
          </w:p>
          <w:p w14:paraId="5C18D9D3" w14:textId="77777777" w:rsidR="00D2201F" w:rsidRDefault="00D2201F" w:rsidP="00745E77">
            <w:pPr>
              <w:rPr>
                <w:rFonts w:ascii="Times New Roman" w:eastAsia="Times New Roman" w:hAnsi="Times New Roman" w:cs="Times New Roman"/>
                <w:b/>
                <w:bCs/>
                <w:color w:val="000000"/>
                <w:sz w:val="24"/>
                <w:szCs w:val="24"/>
              </w:rPr>
            </w:pPr>
          </w:p>
          <w:p w14:paraId="40695223" w14:textId="77777777" w:rsidR="00D2201F" w:rsidRDefault="00D2201F" w:rsidP="00745E77">
            <w:pPr>
              <w:rPr>
                <w:rFonts w:ascii="Times New Roman" w:eastAsia="Times New Roman" w:hAnsi="Times New Roman" w:cs="Times New Roman"/>
                <w:b/>
                <w:bCs/>
                <w:color w:val="000000"/>
                <w:sz w:val="24"/>
                <w:szCs w:val="24"/>
              </w:rPr>
            </w:pPr>
          </w:p>
          <w:p w14:paraId="2380E46E" w14:textId="77777777" w:rsidR="00D2201F" w:rsidRPr="00613464" w:rsidRDefault="00D2201F" w:rsidP="00745E77">
            <w:pPr>
              <w:rPr>
                <w:rFonts w:ascii="Times New Roman" w:eastAsia="Times New Roman" w:hAnsi="Times New Roman" w:cs="Times New Roman"/>
                <w:b/>
                <w:bCs/>
                <w:color w:val="000000"/>
                <w:sz w:val="24"/>
                <w:szCs w:val="24"/>
              </w:rPr>
            </w:pPr>
          </w:p>
        </w:tc>
        <w:tc>
          <w:tcPr>
            <w:tcW w:w="3192" w:type="dxa"/>
          </w:tcPr>
          <w:p w14:paraId="22C81007" w14:textId="77777777" w:rsidR="00D2201F" w:rsidRPr="00613464" w:rsidRDefault="00D2201F" w:rsidP="00745E77">
            <w:pPr>
              <w:rPr>
                <w:rFonts w:ascii="Times New Roman" w:eastAsia="Times New Roman" w:hAnsi="Times New Roman" w:cs="Times New Roman"/>
                <w:b/>
                <w:bCs/>
                <w:color w:val="000000"/>
                <w:sz w:val="24"/>
                <w:szCs w:val="24"/>
              </w:rPr>
            </w:pPr>
          </w:p>
        </w:tc>
        <w:tc>
          <w:tcPr>
            <w:tcW w:w="3192" w:type="dxa"/>
          </w:tcPr>
          <w:p w14:paraId="701B9BA1" w14:textId="77777777" w:rsidR="00D2201F" w:rsidRPr="00613464" w:rsidRDefault="00D2201F" w:rsidP="00745E77">
            <w:pPr>
              <w:rPr>
                <w:rFonts w:ascii="Times New Roman" w:eastAsia="Times New Roman" w:hAnsi="Times New Roman" w:cs="Times New Roman"/>
                <w:b/>
                <w:bCs/>
                <w:color w:val="000000"/>
                <w:sz w:val="24"/>
                <w:szCs w:val="24"/>
              </w:rPr>
            </w:pPr>
          </w:p>
        </w:tc>
      </w:tr>
      <w:tr w:rsidR="00D2201F" w:rsidRPr="00613464" w14:paraId="615BB54B" w14:textId="77777777" w:rsidTr="00745E77">
        <w:tc>
          <w:tcPr>
            <w:tcW w:w="3192" w:type="dxa"/>
          </w:tcPr>
          <w:p w14:paraId="06296EEE" w14:textId="77777777" w:rsidR="00D2201F" w:rsidRDefault="00D2201F" w:rsidP="00745E77">
            <w:pPr>
              <w:rPr>
                <w:rFonts w:ascii="Times New Roman" w:eastAsia="Times New Roman" w:hAnsi="Times New Roman" w:cs="Times New Roman"/>
                <w:b/>
                <w:bCs/>
                <w:color w:val="000000"/>
                <w:sz w:val="24"/>
                <w:szCs w:val="24"/>
              </w:rPr>
            </w:pPr>
          </w:p>
          <w:p w14:paraId="7E916312" w14:textId="77777777" w:rsidR="00D2201F" w:rsidRDefault="00D2201F" w:rsidP="00745E77">
            <w:pPr>
              <w:rPr>
                <w:rFonts w:ascii="Times New Roman" w:eastAsia="Times New Roman" w:hAnsi="Times New Roman" w:cs="Times New Roman"/>
                <w:b/>
                <w:bCs/>
                <w:color w:val="000000"/>
                <w:sz w:val="24"/>
                <w:szCs w:val="24"/>
              </w:rPr>
            </w:pPr>
          </w:p>
          <w:p w14:paraId="2A9295BD" w14:textId="77777777" w:rsidR="00D2201F" w:rsidRDefault="00D2201F" w:rsidP="00745E77">
            <w:pPr>
              <w:rPr>
                <w:rFonts w:ascii="Times New Roman" w:eastAsia="Times New Roman" w:hAnsi="Times New Roman" w:cs="Times New Roman"/>
                <w:b/>
                <w:bCs/>
                <w:color w:val="000000"/>
                <w:sz w:val="24"/>
                <w:szCs w:val="24"/>
              </w:rPr>
            </w:pPr>
          </w:p>
          <w:p w14:paraId="54873239" w14:textId="77777777" w:rsidR="00D2201F" w:rsidRDefault="00D2201F" w:rsidP="00745E77">
            <w:pPr>
              <w:rPr>
                <w:rFonts w:ascii="Times New Roman" w:eastAsia="Times New Roman" w:hAnsi="Times New Roman" w:cs="Times New Roman"/>
                <w:b/>
                <w:bCs/>
                <w:color w:val="000000"/>
                <w:sz w:val="24"/>
                <w:szCs w:val="24"/>
              </w:rPr>
            </w:pPr>
          </w:p>
        </w:tc>
        <w:tc>
          <w:tcPr>
            <w:tcW w:w="3192" w:type="dxa"/>
          </w:tcPr>
          <w:p w14:paraId="619EA83F" w14:textId="77777777" w:rsidR="00D2201F" w:rsidRPr="00613464" w:rsidRDefault="00D2201F" w:rsidP="00745E77">
            <w:pPr>
              <w:rPr>
                <w:rFonts w:ascii="Times New Roman" w:eastAsia="Times New Roman" w:hAnsi="Times New Roman" w:cs="Times New Roman"/>
                <w:b/>
                <w:bCs/>
                <w:color w:val="000000"/>
                <w:sz w:val="24"/>
                <w:szCs w:val="24"/>
              </w:rPr>
            </w:pPr>
          </w:p>
        </w:tc>
        <w:tc>
          <w:tcPr>
            <w:tcW w:w="3192" w:type="dxa"/>
          </w:tcPr>
          <w:p w14:paraId="1EA9562D" w14:textId="77777777" w:rsidR="00D2201F" w:rsidRPr="00613464" w:rsidRDefault="00D2201F" w:rsidP="00745E77">
            <w:pPr>
              <w:rPr>
                <w:rFonts w:ascii="Times New Roman" w:eastAsia="Times New Roman" w:hAnsi="Times New Roman" w:cs="Times New Roman"/>
                <w:b/>
                <w:bCs/>
                <w:color w:val="000000"/>
                <w:sz w:val="24"/>
                <w:szCs w:val="24"/>
              </w:rPr>
            </w:pPr>
          </w:p>
        </w:tc>
      </w:tr>
      <w:tr w:rsidR="00D2201F" w:rsidRPr="00613464" w14:paraId="3DB0061A" w14:textId="77777777" w:rsidTr="00745E77">
        <w:tc>
          <w:tcPr>
            <w:tcW w:w="3192" w:type="dxa"/>
          </w:tcPr>
          <w:p w14:paraId="1646D9E3" w14:textId="77777777" w:rsidR="00D2201F" w:rsidRDefault="00D2201F" w:rsidP="00745E77">
            <w:pPr>
              <w:rPr>
                <w:rFonts w:ascii="Times New Roman" w:eastAsia="Times New Roman" w:hAnsi="Times New Roman" w:cs="Times New Roman"/>
                <w:b/>
                <w:bCs/>
                <w:color w:val="000000"/>
                <w:sz w:val="24"/>
                <w:szCs w:val="24"/>
              </w:rPr>
            </w:pPr>
          </w:p>
          <w:p w14:paraId="37219290" w14:textId="77777777" w:rsidR="00D2201F" w:rsidRDefault="00D2201F" w:rsidP="00745E77">
            <w:pPr>
              <w:rPr>
                <w:rFonts w:ascii="Times New Roman" w:eastAsia="Times New Roman" w:hAnsi="Times New Roman" w:cs="Times New Roman"/>
                <w:b/>
                <w:bCs/>
                <w:color w:val="000000"/>
                <w:sz w:val="24"/>
                <w:szCs w:val="24"/>
              </w:rPr>
            </w:pPr>
          </w:p>
          <w:p w14:paraId="1E006187" w14:textId="77777777" w:rsidR="00D2201F" w:rsidRDefault="00D2201F" w:rsidP="00745E77">
            <w:pPr>
              <w:rPr>
                <w:rFonts w:ascii="Times New Roman" w:eastAsia="Times New Roman" w:hAnsi="Times New Roman" w:cs="Times New Roman"/>
                <w:b/>
                <w:bCs/>
                <w:color w:val="000000"/>
                <w:sz w:val="24"/>
                <w:szCs w:val="24"/>
              </w:rPr>
            </w:pPr>
          </w:p>
          <w:p w14:paraId="0FAA28E6" w14:textId="77777777" w:rsidR="00D2201F" w:rsidRDefault="00D2201F" w:rsidP="00745E77">
            <w:pPr>
              <w:rPr>
                <w:rFonts w:ascii="Times New Roman" w:eastAsia="Times New Roman" w:hAnsi="Times New Roman" w:cs="Times New Roman"/>
                <w:b/>
                <w:bCs/>
                <w:color w:val="000000"/>
                <w:sz w:val="24"/>
                <w:szCs w:val="24"/>
              </w:rPr>
            </w:pPr>
          </w:p>
        </w:tc>
        <w:tc>
          <w:tcPr>
            <w:tcW w:w="3192" w:type="dxa"/>
          </w:tcPr>
          <w:p w14:paraId="0DEFC385" w14:textId="77777777" w:rsidR="00D2201F" w:rsidRPr="00613464" w:rsidRDefault="00D2201F" w:rsidP="00745E77">
            <w:pPr>
              <w:rPr>
                <w:rFonts w:ascii="Times New Roman" w:eastAsia="Times New Roman" w:hAnsi="Times New Roman" w:cs="Times New Roman"/>
                <w:b/>
                <w:bCs/>
                <w:color w:val="000000"/>
                <w:sz w:val="24"/>
                <w:szCs w:val="24"/>
              </w:rPr>
            </w:pPr>
          </w:p>
        </w:tc>
        <w:tc>
          <w:tcPr>
            <w:tcW w:w="3192" w:type="dxa"/>
          </w:tcPr>
          <w:p w14:paraId="422C6F20" w14:textId="77777777" w:rsidR="00D2201F" w:rsidRPr="00613464" w:rsidRDefault="00D2201F" w:rsidP="00745E77">
            <w:pPr>
              <w:rPr>
                <w:rFonts w:ascii="Times New Roman" w:eastAsia="Times New Roman" w:hAnsi="Times New Roman" w:cs="Times New Roman"/>
                <w:b/>
                <w:bCs/>
                <w:color w:val="000000"/>
                <w:sz w:val="24"/>
                <w:szCs w:val="24"/>
              </w:rPr>
            </w:pPr>
          </w:p>
        </w:tc>
      </w:tr>
    </w:tbl>
    <w:p w14:paraId="24E6E75E" w14:textId="77777777" w:rsidR="00D2201F" w:rsidRDefault="00D2201F" w:rsidP="00D2201F">
      <w:pPr>
        <w:spacing w:after="0" w:line="240" w:lineRule="auto"/>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D2201F" w14:paraId="72AF2601" w14:textId="77777777" w:rsidTr="00745E77">
        <w:tc>
          <w:tcPr>
            <w:tcW w:w="4788" w:type="dxa"/>
          </w:tcPr>
          <w:p w14:paraId="4946C568" w14:textId="77777777" w:rsidR="00D2201F" w:rsidRDefault="00D2201F" w:rsidP="00745E7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 AGREED WITH ________________ BECAUSE……………………….</w:t>
            </w:r>
          </w:p>
        </w:tc>
        <w:tc>
          <w:tcPr>
            <w:tcW w:w="4788" w:type="dxa"/>
          </w:tcPr>
          <w:p w14:paraId="3B1012D4" w14:textId="77777777" w:rsidR="00D2201F" w:rsidRDefault="00D2201F" w:rsidP="00745E77">
            <w:pPr>
              <w:rPr>
                <w:rFonts w:ascii="Times New Roman" w:eastAsia="Times New Roman" w:hAnsi="Times New Roman" w:cs="Times New Roman"/>
                <w:sz w:val="24"/>
                <w:szCs w:val="24"/>
              </w:rPr>
            </w:pPr>
            <w:r>
              <w:rPr>
                <w:rFonts w:ascii="Times New Roman" w:eastAsia="Times New Roman" w:hAnsi="Times New Roman" w:cs="Times New Roman"/>
                <w:sz w:val="24"/>
                <w:szCs w:val="24"/>
              </w:rPr>
              <w:t>I DISAGREED WITH _________________ BECAUSE……………</w:t>
            </w:r>
          </w:p>
        </w:tc>
      </w:tr>
      <w:tr w:rsidR="00D2201F" w14:paraId="28D26FC4" w14:textId="77777777" w:rsidTr="00745E77">
        <w:tc>
          <w:tcPr>
            <w:tcW w:w="4788" w:type="dxa"/>
          </w:tcPr>
          <w:p w14:paraId="4451F025" w14:textId="77777777" w:rsidR="00D2201F" w:rsidRDefault="00D2201F" w:rsidP="00745E77">
            <w:pPr>
              <w:rPr>
                <w:rFonts w:ascii="Times New Roman" w:eastAsia="Times New Roman" w:hAnsi="Times New Roman" w:cs="Times New Roman"/>
                <w:sz w:val="24"/>
                <w:szCs w:val="24"/>
              </w:rPr>
            </w:pPr>
          </w:p>
        </w:tc>
        <w:tc>
          <w:tcPr>
            <w:tcW w:w="4788" w:type="dxa"/>
          </w:tcPr>
          <w:p w14:paraId="167697FB" w14:textId="77777777" w:rsidR="00D2201F" w:rsidRDefault="00D2201F" w:rsidP="00745E77">
            <w:pPr>
              <w:rPr>
                <w:rFonts w:ascii="Times New Roman" w:eastAsia="Times New Roman" w:hAnsi="Times New Roman" w:cs="Times New Roman"/>
                <w:sz w:val="24"/>
                <w:szCs w:val="24"/>
              </w:rPr>
            </w:pPr>
          </w:p>
          <w:p w14:paraId="5EB1382C" w14:textId="77777777" w:rsidR="00D2201F" w:rsidRDefault="00D2201F" w:rsidP="00745E77">
            <w:pPr>
              <w:rPr>
                <w:rFonts w:ascii="Times New Roman" w:eastAsia="Times New Roman" w:hAnsi="Times New Roman" w:cs="Times New Roman"/>
                <w:sz w:val="24"/>
                <w:szCs w:val="24"/>
              </w:rPr>
            </w:pPr>
          </w:p>
          <w:p w14:paraId="4FC4CE78" w14:textId="77777777" w:rsidR="00D2201F" w:rsidRDefault="00D2201F" w:rsidP="00745E77">
            <w:pPr>
              <w:rPr>
                <w:rFonts w:ascii="Times New Roman" w:eastAsia="Times New Roman" w:hAnsi="Times New Roman" w:cs="Times New Roman"/>
                <w:sz w:val="24"/>
                <w:szCs w:val="24"/>
              </w:rPr>
            </w:pPr>
          </w:p>
          <w:p w14:paraId="4C31AD4E" w14:textId="77777777" w:rsidR="00D2201F" w:rsidRDefault="00D2201F" w:rsidP="00745E77">
            <w:pPr>
              <w:rPr>
                <w:rFonts w:ascii="Times New Roman" w:eastAsia="Times New Roman" w:hAnsi="Times New Roman" w:cs="Times New Roman"/>
                <w:sz w:val="24"/>
                <w:szCs w:val="24"/>
              </w:rPr>
            </w:pPr>
          </w:p>
        </w:tc>
      </w:tr>
      <w:tr w:rsidR="00D2201F" w14:paraId="40F26197" w14:textId="77777777" w:rsidTr="00745E77">
        <w:tc>
          <w:tcPr>
            <w:tcW w:w="4788" w:type="dxa"/>
          </w:tcPr>
          <w:p w14:paraId="2C16714B" w14:textId="77777777" w:rsidR="00D2201F" w:rsidRDefault="00D2201F" w:rsidP="00745E77">
            <w:pPr>
              <w:rPr>
                <w:rFonts w:ascii="Times New Roman" w:eastAsia="Times New Roman" w:hAnsi="Times New Roman" w:cs="Times New Roman"/>
                <w:sz w:val="24"/>
                <w:szCs w:val="24"/>
              </w:rPr>
            </w:pPr>
          </w:p>
        </w:tc>
        <w:tc>
          <w:tcPr>
            <w:tcW w:w="4788" w:type="dxa"/>
          </w:tcPr>
          <w:p w14:paraId="740521D6" w14:textId="77777777" w:rsidR="00D2201F" w:rsidRDefault="00D2201F" w:rsidP="00745E77">
            <w:pPr>
              <w:rPr>
                <w:rFonts w:ascii="Times New Roman" w:eastAsia="Times New Roman" w:hAnsi="Times New Roman" w:cs="Times New Roman"/>
                <w:sz w:val="24"/>
                <w:szCs w:val="24"/>
              </w:rPr>
            </w:pPr>
          </w:p>
          <w:p w14:paraId="03EFF58C" w14:textId="77777777" w:rsidR="00D2201F" w:rsidRDefault="00D2201F" w:rsidP="00745E77">
            <w:pPr>
              <w:rPr>
                <w:rFonts w:ascii="Times New Roman" w:eastAsia="Times New Roman" w:hAnsi="Times New Roman" w:cs="Times New Roman"/>
                <w:sz w:val="24"/>
                <w:szCs w:val="24"/>
              </w:rPr>
            </w:pPr>
          </w:p>
          <w:p w14:paraId="27ABB76E" w14:textId="77777777" w:rsidR="00D2201F" w:rsidRDefault="00D2201F" w:rsidP="00745E77">
            <w:pPr>
              <w:rPr>
                <w:rFonts w:ascii="Times New Roman" w:eastAsia="Times New Roman" w:hAnsi="Times New Roman" w:cs="Times New Roman"/>
                <w:sz w:val="24"/>
                <w:szCs w:val="24"/>
              </w:rPr>
            </w:pPr>
          </w:p>
          <w:p w14:paraId="01A8B9F3" w14:textId="77777777" w:rsidR="00D2201F" w:rsidRDefault="00D2201F" w:rsidP="00745E77">
            <w:pPr>
              <w:rPr>
                <w:rFonts w:ascii="Times New Roman" w:eastAsia="Times New Roman" w:hAnsi="Times New Roman" w:cs="Times New Roman"/>
                <w:sz w:val="24"/>
                <w:szCs w:val="24"/>
              </w:rPr>
            </w:pPr>
          </w:p>
        </w:tc>
      </w:tr>
      <w:tr w:rsidR="00D2201F" w14:paraId="592C4335" w14:textId="77777777" w:rsidTr="00745E77">
        <w:tc>
          <w:tcPr>
            <w:tcW w:w="4788" w:type="dxa"/>
          </w:tcPr>
          <w:p w14:paraId="2D96AE2E" w14:textId="77777777" w:rsidR="00D2201F" w:rsidRDefault="00D2201F" w:rsidP="00745E77">
            <w:pPr>
              <w:rPr>
                <w:rFonts w:ascii="Times New Roman" w:eastAsia="Times New Roman" w:hAnsi="Times New Roman" w:cs="Times New Roman"/>
                <w:sz w:val="24"/>
                <w:szCs w:val="24"/>
              </w:rPr>
            </w:pPr>
          </w:p>
        </w:tc>
        <w:tc>
          <w:tcPr>
            <w:tcW w:w="4788" w:type="dxa"/>
          </w:tcPr>
          <w:p w14:paraId="08A4F53A" w14:textId="77777777" w:rsidR="00D2201F" w:rsidRDefault="00D2201F" w:rsidP="00745E77">
            <w:pPr>
              <w:rPr>
                <w:rFonts w:ascii="Times New Roman" w:eastAsia="Times New Roman" w:hAnsi="Times New Roman" w:cs="Times New Roman"/>
                <w:sz w:val="24"/>
                <w:szCs w:val="24"/>
              </w:rPr>
            </w:pPr>
          </w:p>
          <w:p w14:paraId="3B6075BB" w14:textId="77777777" w:rsidR="00D2201F" w:rsidRDefault="00D2201F" w:rsidP="00745E77">
            <w:pPr>
              <w:rPr>
                <w:rFonts w:ascii="Times New Roman" w:eastAsia="Times New Roman" w:hAnsi="Times New Roman" w:cs="Times New Roman"/>
                <w:sz w:val="24"/>
                <w:szCs w:val="24"/>
              </w:rPr>
            </w:pPr>
          </w:p>
          <w:p w14:paraId="7E916198" w14:textId="77777777" w:rsidR="00D2201F" w:rsidRDefault="00D2201F" w:rsidP="00745E77">
            <w:pPr>
              <w:rPr>
                <w:rFonts w:ascii="Times New Roman" w:eastAsia="Times New Roman" w:hAnsi="Times New Roman" w:cs="Times New Roman"/>
                <w:sz w:val="24"/>
                <w:szCs w:val="24"/>
              </w:rPr>
            </w:pPr>
          </w:p>
          <w:p w14:paraId="2A59FC2E" w14:textId="77777777" w:rsidR="00D2201F" w:rsidRDefault="00D2201F" w:rsidP="00745E77">
            <w:pPr>
              <w:rPr>
                <w:rFonts w:ascii="Times New Roman" w:eastAsia="Times New Roman" w:hAnsi="Times New Roman" w:cs="Times New Roman"/>
                <w:sz w:val="24"/>
                <w:szCs w:val="24"/>
              </w:rPr>
            </w:pPr>
          </w:p>
        </w:tc>
      </w:tr>
      <w:tr w:rsidR="00D2201F" w14:paraId="570B30BF" w14:textId="77777777" w:rsidTr="00745E77">
        <w:tc>
          <w:tcPr>
            <w:tcW w:w="4788" w:type="dxa"/>
          </w:tcPr>
          <w:p w14:paraId="121B2192" w14:textId="77777777" w:rsidR="00D2201F" w:rsidRDefault="00D2201F" w:rsidP="00745E77">
            <w:pPr>
              <w:rPr>
                <w:rFonts w:ascii="Times New Roman" w:eastAsia="Times New Roman" w:hAnsi="Times New Roman" w:cs="Times New Roman"/>
                <w:sz w:val="24"/>
                <w:szCs w:val="24"/>
              </w:rPr>
            </w:pPr>
          </w:p>
        </w:tc>
        <w:tc>
          <w:tcPr>
            <w:tcW w:w="4788" w:type="dxa"/>
          </w:tcPr>
          <w:p w14:paraId="35E3A54C" w14:textId="77777777" w:rsidR="00D2201F" w:rsidRDefault="00D2201F" w:rsidP="00745E77">
            <w:pPr>
              <w:rPr>
                <w:rFonts w:ascii="Times New Roman" w:eastAsia="Times New Roman" w:hAnsi="Times New Roman" w:cs="Times New Roman"/>
                <w:sz w:val="24"/>
                <w:szCs w:val="24"/>
              </w:rPr>
            </w:pPr>
          </w:p>
          <w:p w14:paraId="7949247B" w14:textId="77777777" w:rsidR="00D2201F" w:rsidRDefault="00D2201F" w:rsidP="00745E77">
            <w:pPr>
              <w:rPr>
                <w:rFonts w:ascii="Times New Roman" w:eastAsia="Times New Roman" w:hAnsi="Times New Roman" w:cs="Times New Roman"/>
                <w:sz w:val="24"/>
                <w:szCs w:val="24"/>
              </w:rPr>
            </w:pPr>
          </w:p>
          <w:p w14:paraId="060974A7" w14:textId="77777777" w:rsidR="00D2201F" w:rsidRDefault="00D2201F" w:rsidP="00745E77">
            <w:pPr>
              <w:rPr>
                <w:rFonts w:ascii="Times New Roman" w:eastAsia="Times New Roman" w:hAnsi="Times New Roman" w:cs="Times New Roman"/>
                <w:sz w:val="24"/>
                <w:szCs w:val="24"/>
              </w:rPr>
            </w:pPr>
          </w:p>
          <w:p w14:paraId="33CCE8C9" w14:textId="77777777" w:rsidR="00D2201F" w:rsidRDefault="00D2201F" w:rsidP="00745E77">
            <w:pPr>
              <w:rPr>
                <w:rFonts w:ascii="Times New Roman" w:eastAsia="Times New Roman" w:hAnsi="Times New Roman" w:cs="Times New Roman"/>
                <w:sz w:val="24"/>
                <w:szCs w:val="24"/>
              </w:rPr>
            </w:pPr>
          </w:p>
        </w:tc>
      </w:tr>
      <w:tr w:rsidR="00D2201F" w14:paraId="747DBC85" w14:textId="77777777" w:rsidTr="00745E77">
        <w:tc>
          <w:tcPr>
            <w:tcW w:w="4788" w:type="dxa"/>
          </w:tcPr>
          <w:p w14:paraId="635A0566" w14:textId="77777777" w:rsidR="00D2201F" w:rsidRDefault="00D2201F" w:rsidP="00745E77">
            <w:pPr>
              <w:rPr>
                <w:rFonts w:ascii="Times New Roman" w:eastAsia="Times New Roman" w:hAnsi="Times New Roman" w:cs="Times New Roman"/>
                <w:sz w:val="24"/>
                <w:szCs w:val="24"/>
              </w:rPr>
            </w:pPr>
          </w:p>
        </w:tc>
        <w:tc>
          <w:tcPr>
            <w:tcW w:w="4788" w:type="dxa"/>
          </w:tcPr>
          <w:p w14:paraId="0F8DF71E" w14:textId="77777777" w:rsidR="00D2201F" w:rsidRDefault="00D2201F" w:rsidP="00745E77">
            <w:pPr>
              <w:rPr>
                <w:rFonts w:ascii="Times New Roman" w:eastAsia="Times New Roman" w:hAnsi="Times New Roman" w:cs="Times New Roman"/>
                <w:sz w:val="24"/>
                <w:szCs w:val="24"/>
              </w:rPr>
            </w:pPr>
          </w:p>
          <w:p w14:paraId="544E044D" w14:textId="77777777" w:rsidR="00D2201F" w:rsidRDefault="00D2201F" w:rsidP="00745E77">
            <w:pPr>
              <w:rPr>
                <w:rFonts w:ascii="Times New Roman" w:eastAsia="Times New Roman" w:hAnsi="Times New Roman" w:cs="Times New Roman"/>
                <w:sz w:val="24"/>
                <w:szCs w:val="24"/>
              </w:rPr>
            </w:pPr>
          </w:p>
          <w:p w14:paraId="5007E5F9" w14:textId="77777777" w:rsidR="00D2201F" w:rsidRDefault="00D2201F" w:rsidP="00745E77">
            <w:pPr>
              <w:rPr>
                <w:rFonts w:ascii="Times New Roman" w:eastAsia="Times New Roman" w:hAnsi="Times New Roman" w:cs="Times New Roman"/>
                <w:sz w:val="24"/>
                <w:szCs w:val="24"/>
              </w:rPr>
            </w:pPr>
          </w:p>
          <w:p w14:paraId="5A0E5FCA" w14:textId="77777777" w:rsidR="00D2201F" w:rsidRDefault="00D2201F" w:rsidP="00745E77">
            <w:pPr>
              <w:rPr>
                <w:rFonts w:ascii="Times New Roman" w:eastAsia="Times New Roman" w:hAnsi="Times New Roman" w:cs="Times New Roman"/>
                <w:sz w:val="24"/>
                <w:szCs w:val="24"/>
              </w:rPr>
            </w:pPr>
          </w:p>
        </w:tc>
      </w:tr>
    </w:tbl>
    <w:p w14:paraId="16B628FD" w14:textId="77777777" w:rsidR="00D2201F" w:rsidRDefault="00D2201F" w:rsidP="00D2201F">
      <w:pPr>
        <w:spacing w:after="0" w:line="240" w:lineRule="auto"/>
        <w:rPr>
          <w:rFonts w:ascii="Times New Roman" w:eastAsia="Times New Roman" w:hAnsi="Times New Roman" w:cs="Times New Roman"/>
          <w:sz w:val="24"/>
          <w:szCs w:val="24"/>
        </w:rPr>
      </w:pPr>
    </w:p>
    <w:p w14:paraId="654F3053" w14:textId="77777777" w:rsidR="00D2201F" w:rsidRDefault="00D2201F" w:rsidP="00D2201F">
      <w:pPr>
        <w:spacing w:after="0" w:line="240" w:lineRule="auto"/>
        <w:rPr>
          <w:rFonts w:ascii="Times New Roman" w:eastAsia="Times New Roman" w:hAnsi="Times New Roman" w:cs="Times New Roman"/>
          <w:sz w:val="40"/>
          <w:szCs w:val="40"/>
        </w:rPr>
      </w:pPr>
      <w:r>
        <w:rPr>
          <w:rFonts w:ascii="Times New Roman" w:eastAsia="Times New Roman" w:hAnsi="Times New Roman" w:cs="Times New Roman"/>
          <w:sz w:val="24"/>
          <w:szCs w:val="24"/>
        </w:rPr>
        <w:t xml:space="preserve">By the end of the discussion, I realized that I </w:t>
      </w:r>
      <w:proofErr w:type="gramStart"/>
      <w:r>
        <w:rPr>
          <w:rFonts w:ascii="Times New Roman" w:eastAsia="Times New Roman" w:hAnsi="Times New Roman" w:cs="Times New Roman"/>
          <w:sz w:val="24"/>
          <w:szCs w:val="24"/>
        </w:rPr>
        <w:t>think</w:t>
      </w:r>
      <w:r>
        <w:rPr>
          <w:rFonts w:ascii="Times New Roman" w:eastAsia="Times New Roman" w:hAnsi="Times New Roman" w:cs="Times New Roman"/>
          <w:sz w:val="40"/>
          <w:szCs w:val="40"/>
        </w:rPr>
        <w:t>:_</w:t>
      </w:r>
      <w:proofErr w:type="gramEnd"/>
      <w:r w:rsidRPr="00911D23">
        <w:rPr>
          <w:rFonts w:ascii="Times New Roman" w:eastAsia="Times New Roman" w:hAnsi="Times New Roman" w:cs="Times New Roman"/>
          <w:sz w:val="40"/>
          <w:szCs w:val="40"/>
        </w:rPr>
        <w:t>____________</w:t>
      </w:r>
      <w:r>
        <w:rPr>
          <w:rFonts w:ascii="Times New Roman" w:eastAsia="Times New Roman" w:hAnsi="Times New Roman" w:cs="Times New Roman"/>
          <w:sz w:val="40"/>
          <w:szCs w:val="40"/>
        </w:rPr>
        <w:t>________</w:t>
      </w:r>
    </w:p>
    <w:p w14:paraId="29FDC5C2" w14:textId="77777777" w:rsidR="00D2201F" w:rsidRDefault="00D2201F" w:rsidP="00D2201F">
      <w:pPr>
        <w:rPr>
          <w:rFonts w:ascii="Times New Roman" w:eastAsia="Times New Roman" w:hAnsi="Times New Roman" w:cs="Times New Roman"/>
          <w:sz w:val="40"/>
          <w:szCs w:val="40"/>
        </w:rPr>
      </w:pPr>
      <w:r w:rsidRPr="00911D23">
        <w:rPr>
          <w:rFonts w:ascii="Times New Roman" w:eastAsia="Times New Roman" w:hAnsi="Times New Roman" w:cs="Times New Roman"/>
          <w:sz w:val="40"/>
          <w:szCs w:val="4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sectPr w:rsidR="00D2201F" w:rsidSect="007330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94494"/>
    <w:multiLevelType w:val="hybridMultilevel"/>
    <w:tmpl w:val="C3D8F03A"/>
    <w:lvl w:ilvl="0" w:tplc="D8F48E48">
      <w:start w:val="1"/>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
    <w:nsid w:val="1DA45ADC"/>
    <w:multiLevelType w:val="hybridMultilevel"/>
    <w:tmpl w:val="90DE3B3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7B7E37"/>
    <w:multiLevelType w:val="hybridMultilevel"/>
    <w:tmpl w:val="8ECEFD46"/>
    <w:lvl w:ilvl="0" w:tplc="1054DD04">
      <w:start w:val="2"/>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
    <w:nsid w:val="459479ED"/>
    <w:multiLevelType w:val="hybridMultilevel"/>
    <w:tmpl w:val="F0EAF8EC"/>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531D07"/>
    <w:multiLevelType w:val="multilevel"/>
    <w:tmpl w:val="733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EBA"/>
    <w:rsid w:val="00004FDB"/>
    <w:rsid w:val="000312E2"/>
    <w:rsid w:val="000E4F85"/>
    <w:rsid w:val="001B10B2"/>
    <w:rsid w:val="0023598F"/>
    <w:rsid w:val="00242712"/>
    <w:rsid w:val="002A0937"/>
    <w:rsid w:val="002B3DEE"/>
    <w:rsid w:val="002C216A"/>
    <w:rsid w:val="002E1923"/>
    <w:rsid w:val="003C0127"/>
    <w:rsid w:val="003C4874"/>
    <w:rsid w:val="004747A8"/>
    <w:rsid w:val="0048578C"/>
    <w:rsid w:val="004925F3"/>
    <w:rsid w:val="004A21FE"/>
    <w:rsid w:val="00641705"/>
    <w:rsid w:val="006E7CAE"/>
    <w:rsid w:val="0073309D"/>
    <w:rsid w:val="00756676"/>
    <w:rsid w:val="007D26A3"/>
    <w:rsid w:val="009A7AAB"/>
    <w:rsid w:val="00AF63F3"/>
    <w:rsid w:val="00B14151"/>
    <w:rsid w:val="00BE42A0"/>
    <w:rsid w:val="00C03670"/>
    <w:rsid w:val="00C9200C"/>
    <w:rsid w:val="00CB7BD0"/>
    <w:rsid w:val="00CF5EBA"/>
    <w:rsid w:val="00D2201F"/>
    <w:rsid w:val="00D52DB7"/>
    <w:rsid w:val="00DB2345"/>
    <w:rsid w:val="00DD6CF7"/>
    <w:rsid w:val="00F63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5387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09D"/>
  </w:style>
  <w:style w:type="paragraph" w:styleId="Heading1">
    <w:name w:val="heading 1"/>
    <w:basedOn w:val="Normal"/>
    <w:link w:val="Heading1Char"/>
    <w:uiPriority w:val="9"/>
    <w:qFormat/>
    <w:rsid w:val="00B1415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link w:val="Heading4Char"/>
    <w:uiPriority w:val="9"/>
    <w:qFormat/>
    <w:rsid w:val="00B1415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3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F63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63F3"/>
    <w:rPr>
      <w:rFonts w:ascii="Tahoma" w:hAnsi="Tahoma" w:cs="Tahoma"/>
      <w:sz w:val="16"/>
      <w:szCs w:val="16"/>
    </w:rPr>
  </w:style>
  <w:style w:type="character" w:customStyle="1" w:styleId="Heading1Char">
    <w:name w:val="Heading 1 Char"/>
    <w:basedOn w:val="DefaultParagraphFont"/>
    <w:link w:val="Heading1"/>
    <w:uiPriority w:val="9"/>
    <w:rsid w:val="00B14151"/>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B14151"/>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B1415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14151"/>
    <w:rPr>
      <w:i/>
      <w:iCs/>
    </w:rPr>
  </w:style>
  <w:style w:type="character" w:styleId="Hyperlink">
    <w:name w:val="Hyperlink"/>
    <w:basedOn w:val="DefaultParagraphFont"/>
    <w:uiPriority w:val="99"/>
    <w:semiHidden/>
    <w:unhideWhenUsed/>
    <w:rsid w:val="00B14151"/>
    <w:rPr>
      <w:color w:val="0000FF"/>
      <w:u w:val="single"/>
    </w:rPr>
  </w:style>
  <w:style w:type="paragraph" w:styleId="ListParagraph">
    <w:name w:val="List Paragraph"/>
    <w:basedOn w:val="Normal"/>
    <w:uiPriority w:val="34"/>
    <w:qFormat/>
    <w:rsid w:val="003C4874"/>
    <w:pPr>
      <w:ind w:left="720"/>
      <w:contextualSpacing/>
    </w:pPr>
  </w:style>
  <w:style w:type="paragraph" w:customStyle="1" w:styleId="small-print">
    <w:name w:val="small-print"/>
    <w:basedOn w:val="Normal"/>
    <w:rsid w:val="002B3DEE"/>
    <w:pPr>
      <w:spacing w:before="185" w:after="185" w:line="240" w:lineRule="auto"/>
    </w:pPr>
    <w:rPr>
      <w:rFonts w:ascii="Times New Roman" w:eastAsia="Times New Roman" w:hAnsi="Times New Roman" w:cs="Times New Roman"/>
      <w:color w:val="898888"/>
      <w:sz w:val="14"/>
      <w:szCs w:val="14"/>
    </w:rPr>
  </w:style>
  <w:style w:type="paragraph" w:customStyle="1" w:styleId="Title1">
    <w:name w:val="Title1"/>
    <w:basedOn w:val="Normal"/>
    <w:rsid w:val="002B3DEE"/>
    <w:pPr>
      <w:spacing w:before="185" w:after="185" w:line="240" w:lineRule="auto"/>
    </w:pPr>
    <w:rPr>
      <w:rFonts w:ascii="Times New Roman" w:eastAsia="Times New Roman" w:hAnsi="Times New Roman" w:cs="Times New Roman"/>
      <w:color w:val="000000"/>
      <w:sz w:val="24"/>
      <w:szCs w:val="24"/>
    </w:rPr>
  </w:style>
  <w:style w:type="paragraph" w:styleId="z-TopofForm">
    <w:name w:val="HTML Top of Form"/>
    <w:basedOn w:val="Normal"/>
    <w:next w:val="Normal"/>
    <w:link w:val="z-TopofFormChar"/>
    <w:hidden/>
    <w:uiPriority w:val="99"/>
    <w:semiHidden/>
    <w:unhideWhenUsed/>
    <w:rsid w:val="002B3D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B3D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B3D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B3DEE"/>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152682">
      <w:bodyDiv w:val="1"/>
      <w:marLeft w:val="0"/>
      <w:marRight w:val="0"/>
      <w:marTop w:val="0"/>
      <w:marBottom w:val="0"/>
      <w:divBdr>
        <w:top w:val="none" w:sz="0" w:space="0" w:color="auto"/>
        <w:left w:val="none" w:sz="0" w:space="0" w:color="auto"/>
        <w:bottom w:val="none" w:sz="0" w:space="0" w:color="auto"/>
        <w:right w:val="none" w:sz="0" w:space="0" w:color="auto"/>
      </w:divBdr>
      <w:divsChild>
        <w:div w:id="1797064281">
          <w:marLeft w:val="0"/>
          <w:marRight w:val="0"/>
          <w:marTop w:val="0"/>
          <w:marBottom w:val="0"/>
          <w:divBdr>
            <w:top w:val="none" w:sz="0" w:space="0" w:color="auto"/>
            <w:left w:val="none" w:sz="0" w:space="0" w:color="auto"/>
            <w:bottom w:val="none" w:sz="0" w:space="0" w:color="auto"/>
            <w:right w:val="none" w:sz="0" w:space="0" w:color="auto"/>
          </w:divBdr>
          <w:divsChild>
            <w:div w:id="70124891">
              <w:marLeft w:val="0"/>
              <w:marRight w:val="0"/>
              <w:marTop w:val="0"/>
              <w:marBottom w:val="0"/>
              <w:divBdr>
                <w:top w:val="single" w:sz="6" w:space="7" w:color="898888"/>
                <w:left w:val="single" w:sz="6" w:space="7" w:color="898888"/>
                <w:bottom w:val="single" w:sz="6" w:space="7" w:color="898888"/>
                <w:right w:val="single" w:sz="6" w:space="7" w:color="898888"/>
              </w:divBdr>
            </w:div>
          </w:divsChild>
        </w:div>
      </w:divsChild>
    </w:div>
    <w:div w:id="1428428769">
      <w:bodyDiv w:val="1"/>
      <w:marLeft w:val="0"/>
      <w:marRight w:val="0"/>
      <w:marTop w:val="0"/>
      <w:marBottom w:val="0"/>
      <w:divBdr>
        <w:top w:val="none" w:sz="0" w:space="0" w:color="auto"/>
        <w:left w:val="none" w:sz="0" w:space="0" w:color="auto"/>
        <w:bottom w:val="none" w:sz="0" w:space="0" w:color="auto"/>
        <w:right w:val="none" w:sz="0" w:space="0" w:color="auto"/>
      </w:divBdr>
      <w:divsChild>
        <w:div w:id="1837070417">
          <w:marLeft w:val="0"/>
          <w:marRight w:val="0"/>
          <w:marTop w:val="0"/>
          <w:marBottom w:val="0"/>
          <w:divBdr>
            <w:top w:val="none" w:sz="0" w:space="0" w:color="auto"/>
            <w:left w:val="none" w:sz="0" w:space="0" w:color="auto"/>
            <w:bottom w:val="none" w:sz="0" w:space="0" w:color="auto"/>
            <w:right w:val="none" w:sz="0" w:space="0" w:color="auto"/>
          </w:divBdr>
          <w:divsChild>
            <w:div w:id="270866440">
              <w:marLeft w:val="0"/>
              <w:marRight w:val="0"/>
              <w:marTop w:val="0"/>
              <w:marBottom w:val="0"/>
              <w:divBdr>
                <w:top w:val="none" w:sz="0" w:space="0" w:color="auto"/>
                <w:left w:val="none" w:sz="0" w:space="0" w:color="auto"/>
                <w:bottom w:val="none" w:sz="0" w:space="0" w:color="auto"/>
                <w:right w:val="none" w:sz="0" w:space="0" w:color="auto"/>
              </w:divBdr>
              <w:divsChild>
                <w:div w:id="520360354">
                  <w:marLeft w:val="0"/>
                  <w:marRight w:val="0"/>
                  <w:marTop w:val="0"/>
                  <w:marBottom w:val="0"/>
                  <w:divBdr>
                    <w:top w:val="none" w:sz="0" w:space="0" w:color="auto"/>
                    <w:left w:val="none" w:sz="0" w:space="0" w:color="auto"/>
                    <w:bottom w:val="none" w:sz="0" w:space="0" w:color="auto"/>
                    <w:right w:val="none" w:sz="0" w:space="0" w:color="auto"/>
                  </w:divBdr>
                  <w:divsChild>
                    <w:div w:id="1504928329">
                      <w:marLeft w:val="0"/>
                      <w:marRight w:val="0"/>
                      <w:marTop w:val="0"/>
                      <w:marBottom w:val="0"/>
                      <w:divBdr>
                        <w:top w:val="none" w:sz="0" w:space="0" w:color="auto"/>
                        <w:left w:val="none" w:sz="0" w:space="0" w:color="auto"/>
                        <w:bottom w:val="none" w:sz="0" w:space="0" w:color="auto"/>
                        <w:right w:val="none" w:sz="0" w:space="0" w:color="auto"/>
                      </w:divBdr>
                      <w:divsChild>
                        <w:div w:id="198473772">
                          <w:marLeft w:val="0"/>
                          <w:marRight w:val="0"/>
                          <w:marTop w:val="0"/>
                          <w:marBottom w:val="0"/>
                          <w:divBdr>
                            <w:top w:val="none" w:sz="0" w:space="0" w:color="auto"/>
                            <w:left w:val="none" w:sz="0" w:space="0" w:color="auto"/>
                            <w:bottom w:val="none" w:sz="0" w:space="0" w:color="auto"/>
                            <w:right w:val="none" w:sz="0" w:space="0" w:color="auto"/>
                          </w:divBdr>
                        </w:div>
                        <w:div w:id="1583640089">
                          <w:marLeft w:val="0"/>
                          <w:marRight w:val="0"/>
                          <w:marTop w:val="0"/>
                          <w:marBottom w:val="0"/>
                          <w:divBdr>
                            <w:top w:val="none" w:sz="0" w:space="0" w:color="auto"/>
                            <w:left w:val="none" w:sz="0" w:space="0" w:color="auto"/>
                            <w:bottom w:val="none" w:sz="0" w:space="0" w:color="auto"/>
                            <w:right w:val="none" w:sz="0" w:space="0" w:color="auto"/>
                          </w:divBdr>
                        </w:div>
                        <w:div w:id="178022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5534297">
      <w:bodyDiv w:val="1"/>
      <w:marLeft w:val="0"/>
      <w:marRight w:val="0"/>
      <w:marTop w:val="0"/>
      <w:marBottom w:val="0"/>
      <w:divBdr>
        <w:top w:val="none" w:sz="0" w:space="0" w:color="auto"/>
        <w:left w:val="none" w:sz="0" w:space="0" w:color="auto"/>
        <w:bottom w:val="none" w:sz="0" w:space="0" w:color="auto"/>
        <w:right w:val="none" w:sz="0" w:space="0" w:color="auto"/>
      </w:divBdr>
      <w:divsChild>
        <w:div w:id="1120682074">
          <w:marLeft w:val="0"/>
          <w:marRight w:val="0"/>
          <w:marTop w:val="0"/>
          <w:marBottom w:val="0"/>
          <w:divBdr>
            <w:top w:val="none" w:sz="0" w:space="0" w:color="auto"/>
            <w:left w:val="none" w:sz="0" w:space="0" w:color="auto"/>
            <w:bottom w:val="none" w:sz="0" w:space="0" w:color="auto"/>
            <w:right w:val="none" w:sz="0" w:space="0" w:color="auto"/>
          </w:divBdr>
          <w:divsChild>
            <w:div w:id="135608139">
              <w:marLeft w:val="0"/>
              <w:marRight w:val="0"/>
              <w:marTop w:val="0"/>
              <w:marBottom w:val="0"/>
              <w:divBdr>
                <w:top w:val="single" w:sz="6" w:space="7" w:color="898888"/>
                <w:left w:val="single" w:sz="6" w:space="7" w:color="898888"/>
                <w:bottom w:val="single" w:sz="6" w:space="7" w:color="898888"/>
                <w:right w:val="single" w:sz="6" w:space="7" w:color="898888"/>
              </w:divBdr>
            </w:div>
          </w:divsChild>
        </w:div>
      </w:divsChild>
    </w:div>
    <w:div w:id="1510751486">
      <w:bodyDiv w:val="1"/>
      <w:marLeft w:val="0"/>
      <w:marRight w:val="0"/>
      <w:marTop w:val="0"/>
      <w:marBottom w:val="0"/>
      <w:divBdr>
        <w:top w:val="none" w:sz="0" w:space="0" w:color="auto"/>
        <w:left w:val="none" w:sz="0" w:space="0" w:color="auto"/>
        <w:bottom w:val="none" w:sz="0" w:space="0" w:color="auto"/>
        <w:right w:val="none" w:sz="0" w:space="0" w:color="auto"/>
      </w:divBdr>
      <w:divsChild>
        <w:div w:id="228687459">
          <w:marLeft w:val="0"/>
          <w:marRight w:val="0"/>
          <w:marTop w:val="0"/>
          <w:marBottom w:val="0"/>
          <w:divBdr>
            <w:top w:val="none" w:sz="0" w:space="0" w:color="auto"/>
            <w:left w:val="none" w:sz="0" w:space="0" w:color="auto"/>
            <w:bottom w:val="none" w:sz="0" w:space="0" w:color="auto"/>
            <w:right w:val="none" w:sz="0" w:space="0" w:color="auto"/>
          </w:divBdr>
          <w:divsChild>
            <w:div w:id="1889949015">
              <w:marLeft w:val="0"/>
              <w:marRight w:val="0"/>
              <w:marTop w:val="0"/>
              <w:marBottom w:val="0"/>
              <w:divBdr>
                <w:top w:val="single" w:sz="6" w:space="7" w:color="898888"/>
                <w:left w:val="single" w:sz="6" w:space="7" w:color="898888"/>
                <w:bottom w:val="single" w:sz="6" w:space="7" w:color="898888"/>
                <w:right w:val="single" w:sz="6" w:space="7" w:color="898888"/>
              </w:divBdr>
            </w:div>
          </w:divsChild>
        </w:div>
      </w:divsChild>
    </w:div>
    <w:div w:id="1696032772">
      <w:bodyDiv w:val="1"/>
      <w:marLeft w:val="0"/>
      <w:marRight w:val="0"/>
      <w:marTop w:val="0"/>
      <w:marBottom w:val="0"/>
      <w:divBdr>
        <w:top w:val="none" w:sz="0" w:space="0" w:color="auto"/>
        <w:left w:val="none" w:sz="0" w:space="0" w:color="auto"/>
        <w:bottom w:val="none" w:sz="0" w:space="0" w:color="auto"/>
        <w:right w:val="none" w:sz="0" w:space="0" w:color="auto"/>
      </w:divBdr>
      <w:divsChild>
        <w:div w:id="1130198844">
          <w:marLeft w:val="0"/>
          <w:marRight w:val="0"/>
          <w:marTop w:val="0"/>
          <w:marBottom w:val="0"/>
          <w:divBdr>
            <w:top w:val="none" w:sz="0" w:space="0" w:color="auto"/>
            <w:left w:val="none" w:sz="0" w:space="0" w:color="auto"/>
            <w:bottom w:val="none" w:sz="0" w:space="0" w:color="auto"/>
            <w:right w:val="none" w:sz="0" w:space="0" w:color="auto"/>
          </w:divBdr>
          <w:divsChild>
            <w:div w:id="108360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755</Words>
  <Characters>4307</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ZMRB</dc:creator>
  <cp:lastModifiedBy>Microsoft Office User</cp:lastModifiedBy>
  <cp:revision>2</cp:revision>
  <cp:lastPrinted>2010-10-28T01:27:00Z</cp:lastPrinted>
  <dcterms:created xsi:type="dcterms:W3CDTF">2016-03-14T18:06:00Z</dcterms:created>
  <dcterms:modified xsi:type="dcterms:W3CDTF">2016-03-14T18:06:00Z</dcterms:modified>
</cp:coreProperties>
</file>